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2670"/>
        <w:gridCol w:w="3030"/>
        <w:gridCol w:w="3030"/>
      </w:tblGrid>
      <w:tr w:rsidR="00BE0A56" w:rsidRPr="00BE0A56" w14:paraId="3C8E05AD" w14:textId="77777777" w:rsidTr="00FA3EEA">
        <w:trPr>
          <w:cantSplit/>
          <w:trHeight w:val="357"/>
          <w:jc w:val="center"/>
        </w:trPr>
        <w:tc>
          <w:tcPr>
            <w:tcW w:w="2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051B4C9" w14:textId="77777777" w:rsidR="00BE0A56" w:rsidRPr="00BE0A56" w:rsidRDefault="00BE0A56" w:rsidP="00BE0A56">
            <w:pPr>
              <w:spacing w:after="0"/>
              <w:rPr>
                <w:rFonts w:cs="Segoe UI"/>
                <w:b/>
                <w:bCs/>
                <w:sz w:val="16"/>
                <w:szCs w:val="16"/>
              </w:rPr>
            </w:pPr>
            <w:r w:rsidRPr="00BE0A56">
              <w:rPr>
                <w:rFonts w:cs="Segoe UI"/>
                <w:b/>
                <w:bCs/>
                <w:sz w:val="16"/>
                <w:szCs w:val="16"/>
              </w:rPr>
              <w:t>ZAMĚSTNAVATEL:</w:t>
            </w:r>
          </w:p>
        </w:tc>
        <w:tc>
          <w:tcPr>
            <w:tcW w:w="297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56990" w14:textId="6E2F58DF" w:rsidR="00BE0A56" w:rsidRPr="00BE0A56" w:rsidRDefault="00BE0A56" w:rsidP="00D14F60">
            <w:pPr>
              <w:spacing w:after="0"/>
              <w:rPr>
                <w:rFonts w:cs="Segoe UI"/>
                <w:b/>
                <w:sz w:val="16"/>
                <w:szCs w:val="16"/>
              </w:rPr>
            </w:pPr>
            <w:r w:rsidRPr="00BE0A56">
              <w:rPr>
                <w:rFonts w:cs="Segoe UI"/>
                <w:b/>
                <w:sz w:val="16"/>
                <w:szCs w:val="16"/>
              </w:rPr>
              <w:t>VFN v Praze, U Nemocnice 499/2</w:t>
            </w:r>
            <w:r w:rsidR="00D14F60">
              <w:rPr>
                <w:rFonts w:cs="Segoe UI"/>
                <w:b/>
                <w:sz w:val="16"/>
                <w:szCs w:val="16"/>
              </w:rPr>
              <w:t xml:space="preserve">, </w:t>
            </w:r>
            <w:r w:rsidR="00D14F60" w:rsidRPr="00BE0A56">
              <w:rPr>
                <w:rFonts w:cs="Segoe UI"/>
                <w:b/>
                <w:sz w:val="16"/>
                <w:szCs w:val="16"/>
              </w:rPr>
              <w:t>128 08 Praha 2</w:t>
            </w:r>
            <w:r w:rsidR="00D14F60">
              <w:rPr>
                <w:rFonts w:cs="Segoe UI"/>
                <w:b/>
                <w:sz w:val="16"/>
                <w:szCs w:val="16"/>
              </w:rPr>
              <w:t xml:space="preserve">, </w:t>
            </w:r>
            <w:r w:rsidRPr="00BE0A56">
              <w:rPr>
                <w:rFonts w:cs="Segoe UI"/>
                <w:b/>
                <w:sz w:val="16"/>
                <w:szCs w:val="16"/>
              </w:rPr>
              <w:t>IČO</w:t>
            </w:r>
            <w:r w:rsidR="00D14F60">
              <w:rPr>
                <w:rFonts w:cs="Segoe UI"/>
                <w:b/>
                <w:sz w:val="16"/>
                <w:szCs w:val="16"/>
              </w:rPr>
              <w:t>:</w:t>
            </w:r>
            <w:r w:rsidRPr="00BE0A56">
              <w:rPr>
                <w:rFonts w:cs="Segoe UI"/>
                <w:b/>
                <w:sz w:val="16"/>
                <w:szCs w:val="16"/>
              </w:rPr>
              <w:t xml:space="preserve"> 00064165</w:t>
            </w:r>
          </w:p>
        </w:tc>
      </w:tr>
      <w:tr w:rsidR="00BE0A56" w:rsidRPr="00BE0A56" w14:paraId="3E1C2BC5" w14:textId="77777777" w:rsidTr="00BE0A56">
        <w:trPr>
          <w:cantSplit/>
          <w:trHeight w:val="50"/>
          <w:jc w:val="center"/>
        </w:trPr>
        <w:tc>
          <w:tcPr>
            <w:tcW w:w="7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BD34D8" w14:textId="77777777" w:rsidR="00BE0A56" w:rsidRPr="00BE0A56" w:rsidRDefault="00BE0A56" w:rsidP="00BE0A56">
            <w:pPr>
              <w:spacing w:after="0"/>
              <w:ind w:right="110"/>
              <w:jc w:val="right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>Pracoviště/NS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1</w:t>
            </w:r>
            <w:r w:rsidRPr="00BE0A56">
              <w:rPr>
                <w:rFonts w:cs="Segoe UI"/>
                <w:bCs/>
                <w:sz w:val="16"/>
                <w:szCs w:val="16"/>
              </w:rPr>
              <w:t>:</w:t>
            </w:r>
          </w:p>
        </w:tc>
        <w:tc>
          <w:tcPr>
            <w:tcW w:w="1312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72A6659" w14:textId="77777777" w:rsidR="00BE0A56" w:rsidRPr="00BE0A56" w:rsidRDefault="00BE0A56" w:rsidP="00BE0A56">
            <w:pPr>
              <w:spacing w:after="0"/>
              <w:ind w:left="110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1489" w:type="pct"/>
            <w:shd w:val="clear" w:color="auto" w:fill="F3F3F3"/>
            <w:vAlign w:val="center"/>
          </w:tcPr>
          <w:p w14:paraId="3976A521" w14:textId="77777777" w:rsidR="00BE0A56" w:rsidRPr="00BE0A56" w:rsidRDefault="00BE0A56" w:rsidP="00BE0A56">
            <w:pPr>
              <w:spacing w:after="0"/>
              <w:ind w:right="110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>Jméno odpovědného pracovníka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1</w:t>
            </w:r>
            <w:r w:rsidRPr="00BE0A56">
              <w:rPr>
                <w:rFonts w:cs="Segoe UI"/>
                <w:bCs/>
                <w:sz w:val="16"/>
                <w:szCs w:val="16"/>
              </w:rPr>
              <w:t>:</w:t>
            </w:r>
          </w:p>
        </w:tc>
        <w:tc>
          <w:tcPr>
            <w:tcW w:w="1490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A37501D" w14:textId="77777777" w:rsidR="00BE0A56" w:rsidRPr="00BE0A56" w:rsidRDefault="00BE0A56" w:rsidP="00BE0A56">
            <w:pPr>
              <w:spacing w:after="0"/>
              <w:ind w:left="290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22F82DA0" w14:textId="77777777" w:rsidTr="00BE0A56">
        <w:trPr>
          <w:cantSplit/>
          <w:trHeight w:val="70"/>
          <w:jc w:val="center"/>
        </w:trPr>
        <w:tc>
          <w:tcPr>
            <w:tcW w:w="71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DAB6C7B" w14:textId="77777777" w:rsidR="00BE0A56" w:rsidRPr="00BE0A56" w:rsidRDefault="00BE0A56" w:rsidP="00BE0A56">
            <w:pPr>
              <w:pStyle w:val="Nadpis2"/>
              <w:spacing w:before="0" w:after="0"/>
              <w:ind w:right="110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131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EB378F" w14:textId="77777777" w:rsidR="00BE0A56" w:rsidRPr="00BE0A56" w:rsidRDefault="00BE0A56" w:rsidP="00BE0A56">
            <w:pPr>
              <w:spacing w:after="0"/>
              <w:ind w:left="110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1489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80714B5" w14:textId="77777777" w:rsidR="00BE0A56" w:rsidRPr="00BE0A56" w:rsidRDefault="00BE0A56" w:rsidP="00BE0A56">
            <w:pPr>
              <w:spacing w:after="0"/>
              <w:ind w:right="110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>Telefon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1</w:t>
            </w:r>
            <w:r w:rsidRPr="00BE0A56">
              <w:rPr>
                <w:rFonts w:cs="Segoe UI"/>
                <w:bCs/>
                <w:sz w:val="16"/>
                <w:szCs w:val="16"/>
              </w:rPr>
              <w:t>:</w:t>
            </w:r>
          </w:p>
        </w:tc>
        <w:tc>
          <w:tcPr>
            <w:tcW w:w="1490" w:type="pct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05A809" w14:textId="77777777" w:rsidR="00BE0A56" w:rsidRPr="00BE0A56" w:rsidRDefault="00BE0A56" w:rsidP="00BE0A56">
            <w:pPr>
              <w:spacing w:after="0"/>
              <w:ind w:left="290"/>
              <w:rPr>
                <w:rFonts w:cs="Segoe UI"/>
                <w:bCs/>
                <w:sz w:val="16"/>
                <w:szCs w:val="16"/>
              </w:rPr>
            </w:pPr>
          </w:p>
        </w:tc>
      </w:tr>
      <w:tr w:rsidR="00BE0A56" w:rsidRPr="00BE0A56" w14:paraId="58B96B12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  <w:jc w:val="center"/>
        </w:trPr>
        <w:tc>
          <w:tcPr>
            <w:tcW w:w="2021" w:type="pct"/>
            <w:gridSpan w:val="2"/>
            <w:tcBorders>
              <w:right w:val="single" w:sz="2" w:space="0" w:color="auto"/>
            </w:tcBorders>
            <w:shd w:val="clear" w:color="auto" w:fill="F2F2F2"/>
          </w:tcPr>
          <w:p w14:paraId="280E8234" w14:textId="77777777" w:rsidR="00BE0A56" w:rsidRPr="00BE0A56" w:rsidRDefault="00BE0A56" w:rsidP="00BE0A56">
            <w:pPr>
              <w:spacing w:after="0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 xml:space="preserve">Číslo jednací: (vyplní poskytovatel pracovnělékařských </w:t>
            </w:r>
            <w:proofErr w:type="gramStart"/>
            <w:r w:rsidRPr="00BE0A56">
              <w:rPr>
                <w:rFonts w:cs="Segoe UI"/>
                <w:bCs/>
                <w:sz w:val="16"/>
                <w:szCs w:val="16"/>
              </w:rPr>
              <w:t>služeb)*</w:t>
            </w:r>
            <w:proofErr w:type="gramEnd"/>
          </w:p>
        </w:tc>
        <w:tc>
          <w:tcPr>
            <w:tcW w:w="2979" w:type="pct"/>
            <w:gridSpan w:val="2"/>
            <w:tcBorders>
              <w:left w:val="single" w:sz="2" w:space="0" w:color="auto"/>
            </w:tcBorders>
          </w:tcPr>
          <w:p w14:paraId="5A39BBE3" w14:textId="77777777" w:rsidR="00BE0A56" w:rsidRPr="00BE0A56" w:rsidRDefault="00BE0A56" w:rsidP="00BE0A56">
            <w:pPr>
              <w:spacing w:after="0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14:paraId="582CB112" w14:textId="77777777" w:rsidR="00BE0A56" w:rsidRPr="00BE0A56" w:rsidRDefault="00BE0A56" w:rsidP="00BE0A56">
      <w:pPr>
        <w:spacing w:before="120"/>
        <w:jc w:val="center"/>
        <w:rPr>
          <w:rFonts w:cs="Segoe UI"/>
          <w:b/>
          <w:caps/>
          <w:sz w:val="16"/>
          <w:szCs w:val="16"/>
        </w:rPr>
      </w:pPr>
      <w:r w:rsidRPr="00BE0A56">
        <w:rPr>
          <w:rFonts w:cs="Segoe UI"/>
          <w:b/>
          <w:caps/>
          <w:sz w:val="16"/>
          <w:szCs w:val="16"/>
        </w:rPr>
        <w:t xml:space="preserve">Žádost o posouzení zdravotní způsobilosti k práci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870"/>
        <w:gridCol w:w="707"/>
        <w:gridCol w:w="76"/>
        <w:gridCol w:w="616"/>
        <w:gridCol w:w="662"/>
        <w:gridCol w:w="177"/>
        <w:gridCol w:w="563"/>
        <w:gridCol w:w="837"/>
        <w:gridCol w:w="826"/>
        <w:gridCol w:w="610"/>
        <w:gridCol w:w="229"/>
        <w:gridCol w:w="503"/>
        <w:gridCol w:w="478"/>
        <w:gridCol w:w="911"/>
        <w:gridCol w:w="212"/>
        <w:gridCol w:w="274"/>
        <w:gridCol w:w="130"/>
        <w:gridCol w:w="558"/>
      </w:tblGrid>
      <w:tr w:rsidR="00BE0A56" w:rsidRPr="00BE0A56" w14:paraId="08FE39AC" w14:textId="77777777" w:rsidTr="00FA3EEA">
        <w:trPr>
          <w:cantSplit/>
          <w:trHeight w:val="371"/>
          <w:jc w:val="center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ACC5EB2" w14:textId="77777777" w:rsidR="00BE0A56" w:rsidRPr="00BE0A56" w:rsidRDefault="00BE0A56" w:rsidP="00BE0A56">
            <w:pPr>
              <w:spacing w:after="0"/>
              <w:rPr>
                <w:rFonts w:cs="Segoe UI"/>
                <w:bCs/>
                <w:sz w:val="22"/>
                <w:szCs w:val="16"/>
                <w:vertAlign w:val="superscript"/>
              </w:rPr>
            </w:pPr>
            <w:r w:rsidRPr="00BE0A56">
              <w:rPr>
                <w:rFonts w:cs="Segoe UI"/>
                <w:b/>
                <w:sz w:val="16"/>
                <w:szCs w:val="16"/>
              </w:rPr>
              <w:t>POSUZOVANÁ OSOBA (jméno, příjmení, titul)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1</w:t>
            </w:r>
            <w:r w:rsidRPr="00BE0A56">
              <w:rPr>
                <w:rFonts w:cs="Segoe UI"/>
                <w:b/>
                <w:sz w:val="16"/>
                <w:szCs w:val="16"/>
              </w:rPr>
              <w:t>:</w:t>
            </w:r>
          </w:p>
        </w:tc>
      </w:tr>
      <w:tr w:rsidR="00BE0A56" w:rsidRPr="00BE0A56" w14:paraId="1C7591A4" w14:textId="77777777" w:rsidTr="00D14F60">
        <w:trPr>
          <w:cantSplit/>
          <w:trHeight w:val="60"/>
          <w:jc w:val="center"/>
        </w:trPr>
        <w:tc>
          <w:tcPr>
            <w:tcW w:w="93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31786DFE" w14:textId="77777777" w:rsidR="00BE0A56" w:rsidRPr="00BE0A56" w:rsidRDefault="00BE0A56" w:rsidP="00BE0A56">
            <w:pPr>
              <w:spacing w:after="0"/>
              <w:ind w:right="110"/>
              <w:jc w:val="right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>Adresa místa trvalého pobytu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2</w:t>
            </w:r>
            <w:r w:rsidRPr="00BE0A56">
              <w:rPr>
                <w:rFonts w:cs="Segoe UI"/>
                <w:bCs/>
                <w:sz w:val="16"/>
                <w:szCs w:val="16"/>
              </w:rPr>
              <w:t>:</w:t>
            </w:r>
          </w:p>
        </w:tc>
        <w:tc>
          <w:tcPr>
            <w:tcW w:w="1359" w:type="pct"/>
            <w:gridSpan w:val="6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C7FB0AA" w14:textId="77777777" w:rsidR="00BE0A56" w:rsidRPr="00BE0A56" w:rsidRDefault="00BE0A56" w:rsidP="00BE0A56">
            <w:pPr>
              <w:spacing w:after="0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>Trvalé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2</w:t>
            </w:r>
            <w:r w:rsidRPr="00BE0A56">
              <w:rPr>
                <w:rFonts w:cs="Segoe UI"/>
                <w:bCs/>
                <w:sz w:val="16"/>
                <w:szCs w:val="16"/>
              </w:rPr>
              <w:t>:</w:t>
            </w:r>
          </w:p>
          <w:p w14:paraId="1BBC2EEA" w14:textId="77777777" w:rsidR="00BE0A56" w:rsidRPr="00BE0A56" w:rsidRDefault="00BE0A56" w:rsidP="00BE0A56">
            <w:pPr>
              <w:spacing w:after="0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>Korespondeční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2</w:t>
            </w:r>
            <w:r w:rsidRPr="00BE0A56">
              <w:rPr>
                <w:rFonts w:cs="Segoe UI"/>
                <w:bCs/>
                <w:sz w:val="16"/>
                <w:szCs w:val="16"/>
              </w:rPr>
              <w:t>:</w:t>
            </w:r>
          </w:p>
        </w:tc>
        <w:tc>
          <w:tcPr>
            <w:tcW w:w="1103" w:type="pct"/>
            <w:gridSpan w:val="3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CA98779" w14:textId="77777777" w:rsidR="00BE0A56" w:rsidRPr="00BE0A56" w:rsidRDefault="00BE0A56" w:rsidP="00BE0A56">
            <w:pPr>
              <w:spacing w:after="0"/>
              <w:ind w:right="110"/>
              <w:jc w:val="right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>Zdravotní pojišťovna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2</w:t>
            </w:r>
            <w:r w:rsidRPr="00BE0A56">
              <w:rPr>
                <w:rFonts w:cs="Segoe UI"/>
                <w:bCs/>
                <w:sz w:val="16"/>
                <w:szCs w:val="16"/>
              </w:rPr>
              <w:t>:</w:t>
            </w:r>
          </w:p>
        </w:tc>
        <w:tc>
          <w:tcPr>
            <w:tcW w:w="1599" w:type="pct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8F396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4A399AFB" w14:textId="77777777" w:rsidTr="00D14F60">
        <w:trPr>
          <w:cantSplit/>
          <w:trHeight w:val="70"/>
          <w:jc w:val="center"/>
        </w:trPr>
        <w:tc>
          <w:tcPr>
            <w:tcW w:w="939" w:type="pct"/>
            <w:gridSpan w:val="2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72A3D3EC" w14:textId="77777777" w:rsidR="00BE0A56" w:rsidRPr="00BE0A56" w:rsidRDefault="00BE0A56" w:rsidP="00BE0A56">
            <w:pPr>
              <w:spacing w:after="0"/>
              <w:ind w:right="110"/>
              <w:jc w:val="right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1359" w:type="pct"/>
            <w:gridSpan w:val="6"/>
            <w:vMerge/>
            <w:shd w:val="clear" w:color="auto" w:fill="FFFFFF"/>
            <w:vAlign w:val="center"/>
          </w:tcPr>
          <w:p w14:paraId="0D0B940D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1103" w:type="pct"/>
            <w:gridSpan w:val="3"/>
            <w:shd w:val="clear" w:color="auto" w:fill="F3F3F3"/>
            <w:vAlign w:val="center"/>
          </w:tcPr>
          <w:p w14:paraId="1B3448FE" w14:textId="77777777" w:rsidR="00BE0A56" w:rsidRPr="00BE0A56" w:rsidRDefault="00BE0A56" w:rsidP="00BE0A56">
            <w:pPr>
              <w:pStyle w:val="Normlnweb"/>
              <w:spacing w:before="0" w:beforeAutospacing="0" w:after="0" w:afterAutospacing="0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E0A56">
              <w:rPr>
                <w:rFonts w:ascii="Segoe UI" w:hAnsi="Segoe UI" w:cs="Segoe UI"/>
                <w:bCs/>
                <w:sz w:val="16"/>
                <w:szCs w:val="16"/>
              </w:rPr>
              <w:t>Rodné číslo/číslo pojištěnce</w:t>
            </w:r>
            <w:r w:rsidRPr="00BE0A56">
              <w:rPr>
                <w:rFonts w:ascii="Segoe UI" w:hAnsi="Segoe UI" w:cs="Segoe UI"/>
                <w:bCs/>
                <w:sz w:val="22"/>
                <w:szCs w:val="16"/>
                <w:vertAlign w:val="superscript"/>
              </w:rPr>
              <w:t>2</w:t>
            </w:r>
            <w:r w:rsidRPr="00BE0A56">
              <w:rPr>
                <w:rFonts w:ascii="Segoe UI" w:hAnsi="Segoe UI" w:cs="Segoe UI"/>
                <w:bCs/>
                <w:sz w:val="16"/>
                <w:szCs w:val="16"/>
              </w:rPr>
              <w:t>:</w:t>
            </w:r>
          </w:p>
        </w:tc>
        <w:tc>
          <w:tcPr>
            <w:tcW w:w="1599" w:type="pct"/>
            <w:gridSpan w:val="8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E27B00A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20938552" w14:textId="77777777" w:rsidTr="00D14F60">
        <w:trPr>
          <w:cantSplit/>
          <w:trHeight w:val="159"/>
          <w:jc w:val="center"/>
        </w:trPr>
        <w:tc>
          <w:tcPr>
            <w:tcW w:w="939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0061E4C" w14:textId="77777777" w:rsidR="00BE0A56" w:rsidRPr="00BE0A56" w:rsidRDefault="00BE0A56" w:rsidP="00BE0A56">
            <w:pPr>
              <w:spacing w:after="0"/>
              <w:ind w:right="110"/>
              <w:jc w:val="right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1359" w:type="pct"/>
            <w:gridSpan w:val="6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4EAFD9C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1103" w:type="pct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24B5F661" w14:textId="77777777" w:rsidR="00BE0A56" w:rsidRPr="00BE0A56" w:rsidRDefault="00BE0A56" w:rsidP="00BE0A56">
            <w:pPr>
              <w:spacing w:after="0"/>
              <w:ind w:right="110"/>
              <w:jc w:val="right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>Datum narození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1</w:t>
            </w:r>
            <w:r w:rsidRPr="00BE0A56">
              <w:rPr>
                <w:rFonts w:cs="Segoe UI"/>
                <w:bCs/>
                <w:sz w:val="16"/>
                <w:szCs w:val="16"/>
              </w:rPr>
              <w:t>:</w:t>
            </w:r>
          </w:p>
        </w:tc>
        <w:tc>
          <w:tcPr>
            <w:tcW w:w="1599" w:type="pct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4D5A5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227F4588" w14:textId="77777777" w:rsidTr="00D14F60">
        <w:trPr>
          <w:cantSplit/>
          <w:trHeight w:val="397"/>
          <w:jc w:val="center"/>
        </w:trPr>
        <w:tc>
          <w:tcPr>
            <w:tcW w:w="131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71D2B48" w14:textId="77777777" w:rsidR="00BE0A56" w:rsidRPr="00BE0A56" w:rsidRDefault="00BE0A56" w:rsidP="00BE0A56">
            <w:pPr>
              <w:spacing w:after="0"/>
              <w:rPr>
                <w:rFonts w:cs="Segoe UI"/>
                <w:bCs/>
                <w:sz w:val="16"/>
                <w:szCs w:val="16"/>
              </w:rPr>
            </w:pPr>
            <w:r w:rsidRPr="00BE0A56">
              <w:rPr>
                <w:rFonts w:cs="Segoe UI"/>
                <w:bCs/>
                <w:sz w:val="16"/>
                <w:szCs w:val="16"/>
              </w:rPr>
              <w:t xml:space="preserve">Pracovní </w:t>
            </w:r>
            <w:proofErr w:type="gramStart"/>
            <w:r w:rsidRPr="00BE0A56">
              <w:rPr>
                <w:rFonts w:cs="Segoe UI"/>
                <w:bCs/>
                <w:sz w:val="16"/>
                <w:szCs w:val="16"/>
              </w:rPr>
              <w:t>funkce - zařazení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1</w:t>
            </w:r>
            <w:proofErr w:type="gramEnd"/>
            <w:r w:rsidRPr="00BE0A56">
              <w:rPr>
                <w:rFonts w:cs="Segoe UI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2437" w:type="pct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EEC669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6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75B22" w14:textId="72590E2A" w:rsidR="00BE0A56" w:rsidRPr="00BE0A56" w:rsidRDefault="00BE0A56" w:rsidP="001B44FE">
            <w:pPr>
              <w:spacing w:after="0"/>
              <w:jc w:val="left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Úvazek</w:t>
            </w:r>
            <w:r w:rsidR="00D14F60" w:rsidRPr="00BE0A56">
              <w:rPr>
                <w:rFonts w:cs="Segoe UI"/>
                <w:bCs/>
                <w:sz w:val="22"/>
                <w:szCs w:val="16"/>
                <w:vertAlign w:val="superscript"/>
              </w:rPr>
              <w:t>1</w:t>
            </w:r>
            <w:r w:rsidRPr="00BE0A56">
              <w:rPr>
                <w:rFonts w:cs="Segoe UI"/>
                <w:sz w:val="16"/>
                <w:szCs w:val="16"/>
              </w:rPr>
              <w:t>:</w:t>
            </w:r>
          </w:p>
        </w:tc>
        <w:tc>
          <w:tcPr>
            <w:tcW w:w="57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56B9AB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4B39E000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10"/>
          <w:jc w:val="center"/>
        </w:trPr>
        <w:tc>
          <w:tcPr>
            <w:tcW w:w="5000" w:type="pct"/>
            <w:gridSpan w:val="19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76832C1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b/>
                <w:sz w:val="16"/>
                <w:szCs w:val="16"/>
              </w:rPr>
            </w:pPr>
            <w:r w:rsidRPr="00BE0A56">
              <w:rPr>
                <w:rFonts w:cs="Segoe UI"/>
                <w:b/>
                <w:bCs/>
                <w:sz w:val="16"/>
                <w:szCs w:val="16"/>
              </w:rPr>
              <w:t>DRUH LÉKAŘSKÉ PROHLÍDKY</w:t>
            </w:r>
            <w:r w:rsidRPr="00BE0A56">
              <w:rPr>
                <w:rFonts w:cs="Segoe UI"/>
                <w:bCs/>
                <w:sz w:val="22"/>
                <w:szCs w:val="16"/>
                <w:vertAlign w:val="superscript"/>
              </w:rPr>
              <w:t>1</w:t>
            </w:r>
          </w:p>
        </w:tc>
      </w:tr>
      <w:tr w:rsidR="00BE0A56" w:rsidRPr="00BE0A56" w14:paraId="37EE3429" w14:textId="77777777" w:rsidTr="00FA3E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55"/>
          <w:jc w:val="center"/>
        </w:trPr>
        <w:tc>
          <w:tcPr>
            <w:tcW w:w="2025" w:type="pct"/>
            <w:gridSpan w:val="7"/>
            <w:shd w:val="clear" w:color="auto" w:fill="F3F3F3"/>
            <w:vAlign w:val="center"/>
          </w:tcPr>
          <w:p w14:paraId="158FDF39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Vstupní (zahrnuje riziko+profesi)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45FB0818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2368" w:type="pct"/>
            <w:gridSpan w:val="9"/>
            <w:shd w:val="clear" w:color="auto" w:fill="F2F2F2"/>
            <w:vAlign w:val="center"/>
          </w:tcPr>
          <w:p w14:paraId="70430FE6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Periodická dle rizikového faktoru ve stupni 2 a 3 (příslušný stupeň)</w:t>
            </w:r>
          </w:p>
        </w:tc>
        <w:tc>
          <w:tcPr>
            <w:tcW w:w="334" w:type="pct"/>
            <w:gridSpan w:val="2"/>
            <w:shd w:val="clear" w:color="auto" w:fill="FFFFFF"/>
            <w:vAlign w:val="center"/>
          </w:tcPr>
          <w:p w14:paraId="049F31CB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3EAD65A6" w14:textId="77777777" w:rsidTr="00FA3E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55"/>
          <w:jc w:val="center"/>
        </w:trPr>
        <w:tc>
          <w:tcPr>
            <w:tcW w:w="2025" w:type="pct"/>
            <w:gridSpan w:val="7"/>
            <w:shd w:val="clear" w:color="auto" w:fill="F3F3F3"/>
            <w:vAlign w:val="center"/>
          </w:tcPr>
          <w:p w14:paraId="7B1FD7A3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Mimořádná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53128261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2368" w:type="pct"/>
            <w:gridSpan w:val="9"/>
            <w:shd w:val="clear" w:color="auto" w:fill="F2F2F2"/>
            <w:vAlign w:val="center"/>
          </w:tcPr>
          <w:p w14:paraId="45C1C591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Periodická dle profese (zaškrtněte příslušnou činnost)</w:t>
            </w:r>
          </w:p>
        </w:tc>
        <w:tc>
          <w:tcPr>
            <w:tcW w:w="334" w:type="pct"/>
            <w:gridSpan w:val="2"/>
            <w:shd w:val="clear" w:color="auto" w:fill="F2F2F2"/>
            <w:vAlign w:val="center"/>
          </w:tcPr>
          <w:p w14:paraId="62486C05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06BC3540" w14:textId="77777777" w:rsidTr="00FA3E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55"/>
          <w:jc w:val="center"/>
        </w:trPr>
        <w:tc>
          <w:tcPr>
            <w:tcW w:w="2025" w:type="pct"/>
            <w:gridSpan w:val="7"/>
            <w:shd w:val="clear" w:color="auto" w:fill="F3F3F3"/>
            <w:vAlign w:val="center"/>
          </w:tcPr>
          <w:p w14:paraId="4A819204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Výstupní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4101652C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2368" w:type="pct"/>
            <w:gridSpan w:val="9"/>
            <w:shd w:val="clear" w:color="auto" w:fill="F2F2F2"/>
            <w:vAlign w:val="center"/>
          </w:tcPr>
          <w:p w14:paraId="77B4A8F9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Periodická komplexní (zahrnuje riziko+profesi)</w:t>
            </w:r>
          </w:p>
        </w:tc>
        <w:tc>
          <w:tcPr>
            <w:tcW w:w="334" w:type="pct"/>
            <w:gridSpan w:val="2"/>
            <w:shd w:val="clear" w:color="auto" w:fill="F2F2F2"/>
            <w:vAlign w:val="center"/>
          </w:tcPr>
          <w:p w14:paraId="4B99056E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3F9C52CD" w14:textId="77777777" w:rsidTr="00FA3E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55"/>
          <w:jc w:val="center"/>
        </w:trPr>
        <w:tc>
          <w:tcPr>
            <w:tcW w:w="2025" w:type="pct"/>
            <w:gridSpan w:val="7"/>
            <w:shd w:val="clear" w:color="auto" w:fill="F3F3F3"/>
            <w:vAlign w:val="center"/>
          </w:tcPr>
          <w:p w14:paraId="41BBA0B1" w14:textId="77777777" w:rsidR="00BE0A56" w:rsidRPr="00BE0A56" w:rsidRDefault="00BE0A56" w:rsidP="00BE0A56">
            <w:pPr>
              <w:spacing w:after="0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Důvod provedení mimořádné prohlídky</w:t>
            </w:r>
          </w:p>
        </w:tc>
        <w:tc>
          <w:tcPr>
            <w:tcW w:w="2975" w:type="pct"/>
            <w:gridSpan w:val="12"/>
            <w:shd w:val="clear" w:color="auto" w:fill="auto"/>
            <w:vAlign w:val="center"/>
          </w:tcPr>
          <w:p w14:paraId="1299C43A" w14:textId="61A47A50" w:rsidR="00D14F60" w:rsidRPr="00BE0A56" w:rsidRDefault="00D14F60" w:rsidP="00BE0A56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12E68961" w14:textId="77777777" w:rsidTr="00FA3EEA">
        <w:trPr>
          <w:cantSplit/>
          <w:trHeight w:val="411"/>
          <w:jc w:val="center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FC05F4A" w14:textId="77777777" w:rsidR="00BE0A56" w:rsidRPr="00BE0A56" w:rsidRDefault="00C85E6C" w:rsidP="00C85E6C">
            <w:pPr>
              <w:pStyle w:val="Default"/>
              <w:jc w:val="both"/>
              <w:rPr>
                <w:rFonts w:cs="Segoe UI"/>
                <w:sz w:val="16"/>
                <w:szCs w:val="16"/>
              </w:rPr>
            </w:pPr>
            <w:r w:rsidRPr="006845A8">
              <w:rPr>
                <w:rFonts w:ascii="Segoe UI" w:hAnsi="Segoe UI" w:cs="Segoe UI"/>
                <w:color w:val="auto"/>
                <w:sz w:val="15"/>
                <w:szCs w:val="15"/>
              </w:rPr>
              <w:t>Pro zaměstnance, jejichž práce je zařazena do kategorie 2R a 3 a dále všech zaměstnanců (včetně kategorie 1 a 2) I. interní kliniky, K</w:t>
            </w:r>
            <w:r w:rsidR="0061097D" w:rsidRPr="006845A8">
              <w:rPr>
                <w:rFonts w:ascii="Segoe UI" w:hAnsi="Segoe UI" w:cs="Segoe UI"/>
                <w:color w:val="auto"/>
                <w:sz w:val="15"/>
                <w:szCs w:val="15"/>
              </w:rPr>
              <w:t>liniky anesteziologie, resuscitace a intenzivní medicíny</w:t>
            </w:r>
            <w:r w:rsidRPr="006845A8">
              <w:rPr>
                <w:rFonts w:ascii="Segoe UI" w:hAnsi="Segoe UI" w:cs="Segoe UI"/>
                <w:color w:val="auto"/>
                <w:sz w:val="15"/>
                <w:szCs w:val="15"/>
              </w:rPr>
              <w:t>, Oční kliniky, Onkologické kliniky, Ú</w:t>
            </w:r>
            <w:r w:rsidR="0061097D" w:rsidRPr="006845A8">
              <w:rPr>
                <w:rFonts w:ascii="Segoe UI" w:hAnsi="Segoe UI" w:cs="Segoe UI"/>
                <w:color w:val="auto"/>
                <w:sz w:val="15"/>
                <w:szCs w:val="15"/>
              </w:rPr>
              <w:t>stavu lékařské biochemie a laboratorní diagnostiky</w:t>
            </w:r>
            <w:r w:rsidRPr="006845A8">
              <w:rPr>
                <w:rFonts w:ascii="Segoe UI" w:hAnsi="Segoe UI" w:cs="Segoe UI"/>
                <w:color w:val="auto"/>
                <w:sz w:val="15"/>
                <w:szCs w:val="15"/>
              </w:rPr>
              <w:t>, Ústavu patologie, Ústavu soudního lékařství a toxikologie, Ústavu nukleární medicíny</w:t>
            </w:r>
            <w:r w:rsidR="0061097D" w:rsidRPr="006845A8">
              <w:rPr>
                <w:rFonts w:ascii="Segoe UI" w:hAnsi="Segoe UI" w:cs="Segoe UI"/>
                <w:color w:val="auto"/>
                <w:sz w:val="15"/>
                <w:szCs w:val="15"/>
              </w:rPr>
              <w:t xml:space="preserve"> a</w:t>
            </w:r>
            <w:r w:rsidRPr="006845A8">
              <w:rPr>
                <w:rFonts w:ascii="Segoe UI" w:hAnsi="Segoe UI" w:cs="Segoe UI"/>
                <w:color w:val="auto"/>
                <w:sz w:val="15"/>
                <w:szCs w:val="15"/>
              </w:rPr>
              <w:t xml:space="preserve"> u všech zaměstnanců VFN, kteří pracují v riziku ionizujícího záření kategorie A dle „atomového zákona“</w:t>
            </w:r>
            <w:r w:rsidR="0061097D" w:rsidRPr="006845A8">
              <w:rPr>
                <w:rFonts w:ascii="Segoe UI" w:hAnsi="Segoe UI" w:cs="Segoe UI"/>
                <w:color w:val="auto"/>
                <w:sz w:val="15"/>
                <w:szCs w:val="15"/>
              </w:rPr>
              <w:t xml:space="preserve"> realizuje všechny prohlídky Klinika pracovního lékařství</w:t>
            </w:r>
            <w:r w:rsidRPr="00C85E6C">
              <w:rPr>
                <w:rFonts w:ascii="Segoe UI" w:hAnsi="Segoe UI" w:cs="Segoe UI"/>
                <w:color w:val="auto"/>
                <w:sz w:val="15"/>
                <w:szCs w:val="15"/>
              </w:rPr>
              <w:t xml:space="preserve">. </w:t>
            </w:r>
            <w:r w:rsidRPr="00C85E6C">
              <w:rPr>
                <w:rFonts w:ascii="Segoe UI" w:hAnsi="Segoe UI" w:cs="Segoe UI"/>
                <w:sz w:val="15"/>
                <w:szCs w:val="15"/>
              </w:rPr>
              <w:t>P</w:t>
            </w:r>
            <w:r w:rsidR="00BE0A56" w:rsidRPr="00C85E6C">
              <w:rPr>
                <w:rFonts w:ascii="Segoe UI" w:hAnsi="Segoe UI" w:cs="Segoe UI"/>
                <w:sz w:val="15"/>
                <w:szCs w:val="15"/>
              </w:rPr>
              <w:t>rohlídky pro ostatní zaměstnance jsou realizovány v Centru primární péče.</w:t>
            </w:r>
            <w:r w:rsidR="00BE0A56" w:rsidRPr="00BE0A56">
              <w:rPr>
                <w:rFonts w:cs="Segoe UI"/>
                <w:sz w:val="16"/>
                <w:szCs w:val="16"/>
              </w:rPr>
              <w:t xml:space="preserve"> </w:t>
            </w:r>
          </w:p>
        </w:tc>
      </w:tr>
      <w:tr w:rsidR="00BE0A56" w:rsidRPr="00BE0A56" w14:paraId="0B9466B6" w14:textId="77777777" w:rsidTr="00D14F60">
        <w:trPr>
          <w:cantSplit/>
          <w:trHeight w:val="338"/>
          <w:jc w:val="center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92D70BE" w14:textId="77777777" w:rsidR="00BE0A56" w:rsidRPr="00BE0A56" w:rsidRDefault="00BE0A56" w:rsidP="00D14F60">
            <w:pPr>
              <w:spacing w:after="0"/>
              <w:jc w:val="left"/>
              <w:rPr>
                <w:rFonts w:cs="Segoe UI"/>
                <w:b/>
                <w:bCs/>
                <w:sz w:val="16"/>
                <w:szCs w:val="16"/>
              </w:rPr>
            </w:pPr>
            <w:r w:rsidRPr="00BE0A56">
              <w:rPr>
                <w:rFonts w:cs="Segoe UI"/>
                <w:b/>
                <w:bCs/>
                <w:iCs/>
                <w:color w:val="000000"/>
                <w:sz w:val="16"/>
                <w:szCs w:val="16"/>
              </w:rPr>
              <w:t xml:space="preserve">I. Rizikové faktory dle kategorizace prací uvedené pracovní pozice (v případě rizika 2, 2R a </w:t>
            </w:r>
            <w:proofErr w:type="gramStart"/>
            <w:r w:rsidRPr="00BE0A56">
              <w:rPr>
                <w:rFonts w:cs="Segoe UI"/>
                <w:b/>
                <w:bCs/>
                <w:iCs/>
                <w:color w:val="000000"/>
                <w:sz w:val="16"/>
                <w:szCs w:val="16"/>
              </w:rPr>
              <w:t>3)*</w:t>
            </w:r>
            <w:proofErr w:type="gramEnd"/>
            <w:r w:rsidRPr="00BE0A56">
              <w:rPr>
                <w:rFonts w:cs="Segoe UI"/>
                <w:b/>
                <w:bCs/>
                <w:iCs/>
                <w:color w:val="000000"/>
                <w:sz w:val="16"/>
                <w:szCs w:val="16"/>
              </w:rPr>
              <w:t>*</w:t>
            </w:r>
          </w:p>
        </w:tc>
      </w:tr>
      <w:tr w:rsidR="00BE0A56" w:rsidRPr="00BE0A56" w14:paraId="482AF867" w14:textId="77777777" w:rsidTr="00D14F60">
        <w:trPr>
          <w:cantSplit/>
          <w:trHeight w:val="229"/>
          <w:jc w:val="center"/>
        </w:trPr>
        <w:tc>
          <w:tcPr>
            <w:tcW w:w="5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1EE055E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Prach</w:t>
            </w:r>
          </w:p>
        </w:tc>
        <w:tc>
          <w:tcPr>
            <w:tcW w:w="422" w:type="pct"/>
            <w:shd w:val="clear" w:color="auto" w:fill="F2F2F2"/>
            <w:vAlign w:val="center"/>
          </w:tcPr>
          <w:p w14:paraId="1FD25B2D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Chemické látky</w:t>
            </w:r>
          </w:p>
        </w:tc>
        <w:tc>
          <w:tcPr>
            <w:tcW w:w="343" w:type="pct"/>
            <w:shd w:val="clear" w:color="auto" w:fill="F2F2F2"/>
            <w:vAlign w:val="center"/>
          </w:tcPr>
          <w:p w14:paraId="3110DBF2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Fyzická zátěž</w:t>
            </w:r>
          </w:p>
        </w:tc>
        <w:tc>
          <w:tcPr>
            <w:tcW w:w="336" w:type="pct"/>
            <w:gridSpan w:val="2"/>
            <w:shd w:val="clear" w:color="auto" w:fill="F2F2F2"/>
            <w:vAlign w:val="center"/>
          </w:tcPr>
          <w:p w14:paraId="05D48627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Hluk</w:t>
            </w:r>
          </w:p>
        </w:tc>
        <w:tc>
          <w:tcPr>
            <w:tcW w:w="321" w:type="pct"/>
            <w:shd w:val="clear" w:color="auto" w:fill="F2F2F2"/>
            <w:vAlign w:val="center"/>
          </w:tcPr>
          <w:p w14:paraId="48E48955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Vibrace</w:t>
            </w:r>
          </w:p>
        </w:tc>
        <w:tc>
          <w:tcPr>
            <w:tcW w:w="359" w:type="pct"/>
            <w:gridSpan w:val="2"/>
            <w:shd w:val="clear" w:color="auto" w:fill="F2F2F2"/>
            <w:vAlign w:val="center"/>
          </w:tcPr>
          <w:p w14:paraId="0E42244F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Nucená pracovní poloha</w:t>
            </w:r>
          </w:p>
        </w:tc>
        <w:tc>
          <w:tcPr>
            <w:tcW w:w="406" w:type="pct"/>
            <w:shd w:val="clear" w:color="auto" w:fill="F2F2F2"/>
            <w:vAlign w:val="center"/>
          </w:tcPr>
          <w:p w14:paraId="2FB16416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Psychická zátěž</w:t>
            </w:r>
          </w:p>
        </w:tc>
        <w:tc>
          <w:tcPr>
            <w:tcW w:w="401" w:type="pct"/>
            <w:shd w:val="clear" w:color="auto" w:fill="F2F2F2"/>
            <w:vAlign w:val="center"/>
          </w:tcPr>
          <w:p w14:paraId="6AA71C02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Zraková zátěž</w:t>
            </w:r>
          </w:p>
        </w:tc>
        <w:tc>
          <w:tcPr>
            <w:tcW w:w="407" w:type="pct"/>
            <w:gridSpan w:val="2"/>
            <w:shd w:val="clear" w:color="auto" w:fill="F2F2F2"/>
            <w:vAlign w:val="center"/>
          </w:tcPr>
          <w:p w14:paraId="0BEC0387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Zátěž chladem</w:t>
            </w:r>
          </w:p>
        </w:tc>
        <w:tc>
          <w:tcPr>
            <w:tcW w:w="476" w:type="pct"/>
            <w:gridSpan w:val="2"/>
            <w:shd w:val="clear" w:color="auto" w:fill="F2F2F2"/>
            <w:vAlign w:val="center"/>
          </w:tcPr>
          <w:p w14:paraId="70B2ACF6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Zátěž teplem</w:t>
            </w:r>
          </w:p>
        </w:tc>
        <w:tc>
          <w:tcPr>
            <w:tcW w:w="545" w:type="pct"/>
            <w:gridSpan w:val="2"/>
            <w:shd w:val="clear" w:color="auto" w:fill="F2F2F2"/>
            <w:vAlign w:val="center"/>
          </w:tcPr>
          <w:p w14:paraId="421C4068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Neionizující záření</w:t>
            </w:r>
          </w:p>
        </w:tc>
        <w:tc>
          <w:tcPr>
            <w:tcW w:w="467" w:type="pct"/>
            <w:gridSpan w:val="3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B8FD82E" w14:textId="77777777" w:rsidR="00BE0A56" w:rsidRPr="00BA4031" w:rsidRDefault="00BE0A56" w:rsidP="00BE0A56">
            <w:pPr>
              <w:spacing w:after="0"/>
              <w:jc w:val="center"/>
              <w:rPr>
                <w:rFonts w:cs="Segoe UI"/>
                <w:sz w:val="15"/>
                <w:szCs w:val="15"/>
              </w:rPr>
            </w:pPr>
            <w:r w:rsidRPr="00BA4031">
              <w:rPr>
                <w:rFonts w:cs="Segoe UI"/>
                <w:sz w:val="15"/>
                <w:szCs w:val="15"/>
              </w:rPr>
              <w:t>Biologický činitel</w:t>
            </w:r>
          </w:p>
        </w:tc>
      </w:tr>
      <w:tr w:rsidR="00BE0A56" w:rsidRPr="00BE0A56" w14:paraId="4DDBEF00" w14:textId="77777777" w:rsidTr="00D14F60">
        <w:trPr>
          <w:cantSplit/>
          <w:trHeight w:val="392"/>
          <w:jc w:val="center"/>
        </w:trPr>
        <w:tc>
          <w:tcPr>
            <w:tcW w:w="5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61D779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CF2D8B6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34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FB78278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FC39945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562CB0E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4CE0A41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40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2EBF3C5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98A12B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46DB82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997CC1D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545" w:type="pct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10FFD37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699379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64311F9B" w14:textId="77777777" w:rsidTr="00FA3EEA">
        <w:trPr>
          <w:cantSplit/>
          <w:trHeight w:val="426"/>
          <w:jc w:val="center"/>
        </w:trPr>
        <w:tc>
          <w:tcPr>
            <w:tcW w:w="453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202665" w14:textId="77777777" w:rsidR="00BE0A56" w:rsidRPr="00BE0A56" w:rsidRDefault="00BE0A56" w:rsidP="00BE0A56">
            <w:pPr>
              <w:spacing w:after="0"/>
              <w:rPr>
                <w:rFonts w:cs="Segoe UI"/>
                <w:b/>
                <w:sz w:val="16"/>
                <w:szCs w:val="16"/>
              </w:rPr>
            </w:pPr>
            <w:r w:rsidRPr="00BE0A56">
              <w:rPr>
                <w:rFonts w:cs="Segoe UI"/>
                <w:b/>
                <w:sz w:val="16"/>
                <w:szCs w:val="16"/>
              </w:rPr>
              <w:t xml:space="preserve">Výsledná kategorie práce dle </w:t>
            </w:r>
            <w:proofErr w:type="gramStart"/>
            <w:r w:rsidRPr="00BE0A56">
              <w:rPr>
                <w:rFonts w:cs="Segoe UI"/>
                <w:b/>
                <w:sz w:val="16"/>
                <w:szCs w:val="16"/>
              </w:rPr>
              <w:t>kategorizace:*</w:t>
            </w:r>
            <w:proofErr w:type="gramEnd"/>
            <w:r w:rsidRPr="00BE0A56">
              <w:rPr>
                <w:rFonts w:cs="Segoe UI"/>
                <w:b/>
                <w:sz w:val="16"/>
                <w:szCs w:val="16"/>
              </w:rPr>
              <w:t>*</w:t>
            </w:r>
          </w:p>
        </w:tc>
        <w:tc>
          <w:tcPr>
            <w:tcW w:w="467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E9F23F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BE0A56" w:rsidRPr="00BE0A56" w14:paraId="7F52FF32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5000" w:type="pct"/>
            <w:gridSpan w:val="19"/>
            <w:shd w:val="clear" w:color="auto" w:fill="F3F3F3"/>
            <w:vAlign w:val="center"/>
          </w:tcPr>
          <w:p w14:paraId="6A97632C" w14:textId="7EF530CF" w:rsidR="00D14F60" w:rsidRPr="00BE0A56" w:rsidRDefault="00BE0A56" w:rsidP="00D14F60">
            <w:pPr>
              <w:spacing w:after="0"/>
              <w:rPr>
                <w:rFonts w:cs="Segoe UI"/>
                <w:b/>
                <w:sz w:val="16"/>
                <w:szCs w:val="16"/>
              </w:rPr>
            </w:pPr>
            <w:r w:rsidRPr="00BE0A56">
              <w:rPr>
                <w:rFonts w:cs="Segoe UI"/>
                <w:b/>
                <w:bCs/>
                <w:sz w:val="16"/>
                <w:szCs w:val="16"/>
              </w:rPr>
              <w:t>II. Práce nezahrnuté do rizikových faktorů dle kategorizace prací (dle profese)</w:t>
            </w:r>
          </w:p>
        </w:tc>
      </w:tr>
      <w:tr w:rsidR="00BE0A56" w:rsidRPr="00BE0A56" w14:paraId="5D50F3EE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2298" w:type="pct"/>
            <w:gridSpan w:val="8"/>
            <w:shd w:val="clear" w:color="auto" w:fill="F3F3F3"/>
            <w:vAlign w:val="center"/>
          </w:tcPr>
          <w:p w14:paraId="7E06F872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Práce v noci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61CDCEAD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025" w:type="pct"/>
            <w:gridSpan w:val="9"/>
            <w:shd w:val="clear" w:color="auto" w:fill="F2F2F2"/>
            <w:vAlign w:val="center"/>
          </w:tcPr>
          <w:p w14:paraId="159081CD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Práce ve výškách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6BB9E253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5894AB7E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2298" w:type="pct"/>
            <w:gridSpan w:val="8"/>
            <w:shd w:val="clear" w:color="auto" w:fill="F3F3F3"/>
            <w:vAlign w:val="center"/>
          </w:tcPr>
          <w:p w14:paraId="2EBBE000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Obsluha tlakových nádob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23DE523C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025" w:type="pct"/>
            <w:gridSpan w:val="9"/>
            <w:shd w:val="clear" w:color="auto" w:fill="F2F2F2"/>
            <w:vAlign w:val="center"/>
          </w:tcPr>
          <w:p w14:paraId="701F162F" w14:textId="0AA85CEE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Práce na elektrických zařízeních pod proudem dle vyhl</w:t>
            </w:r>
            <w:r w:rsidR="007C1771">
              <w:rPr>
                <w:rFonts w:cs="Segoe UI"/>
                <w:color w:val="000000"/>
                <w:sz w:val="16"/>
                <w:szCs w:val="16"/>
              </w:rPr>
              <w:t>ášky č.</w:t>
            </w:r>
            <w:r w:rsidRPr="00BE0A56">
              <w:rPr>
                <w:rFonts w:cs="Segoe UI"/>
                <w:color w:val="000000"/>
                <w:sz w:val="16"/>
                <w:szCs w:val="16"/>
              </w:rPr>
              <w:t xml:space="preserve"> 50/1978 Sb., v platném znění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52E56223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72CED45A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2298" w:type="pct"/>
            <w:gridSpan w:val="8"/>
            <w:shd w:val="clear" w:color="auto" w:fill="F3F3F3"/>
            <w:vAlign w:val="center"/>
          </w:tcPr>
          <w:p w14:paraId="2B68056C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 xml:space="preserve">Práce s ionizujícím </w:t>
            </w:r>
            <w:proofErr w:type="gramStart"/>
            <w:r w:rsidRPr="00BE0A56">
              <w:rPr>
                <w:rFonts w:cs="Segoe UI"/>
                <w:color w:val="000000"/>
                <w:sz w:val="16"/>
                <w:szCs w:val="16"/>
              </w:rPr>
              <w:t>zářením  (</w:t>
            </w:r>
            <w:proofErr w:type="gramEnd"/>
            <w:r w:rsidRPr="00BE0A56">
              <w:rPr>
                <w:rFonts w:cs="Segoe UI"/>
                <w:color w:val="000000"/>
                <w:sz w:val="16"/>
                <w:szCs w:val="16"/>
              </w:rPr>
              <w:t>pouze pracovníci v kat. A)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07547A01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025" w:type="pct"/>
            <w:gridSpan w:val="9"/>
            <w:shd w:val="clear" w:color="auto" w:fill="F2F2F2"/>
            <w:vAlign w:val="center"/>
          </w:tcPr>
          <w:p w14:paraId="6B8EBF85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Práce s PC (nad 4 hod. za směnu)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5043CB0F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343ED4F8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2298" w:type="pct"/>
            <w:gridSpan w:val="8"/>
            <w:shd w:val="clear" w:color="auto" w:fill="F3F3F3"/>
            <w:vAlign w:val="center"/>
          </w:tcPr>
          <w:p w14:paraId="09E356E2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Práce s cytostatiky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07459315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025" w:type="pct"/>
            <w:gridSpan w:val="9"/>
            <w:shd w:val="clear" w:color="auto" w:fill="F2F2F2"/>
            <w:vAlign w:val="center"/>
          </w:tcPr>
          <w:p w14:paraId="3F3C7318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Svářeč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6537F28F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4835CA51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2298" w:type="pct"/>
            <w:gridSpan w:val="8"/>
            <w:shd w:val="clear" w:color="auto" w:fill="F3F3F3"/>
            <w:vAlign w:val="center"/>
          </w:tcPr>
          <w:p w14:paraId="67948866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Řízení služebního motorového vozidla referent</w:t>
            </w:r>
            <w:r w:rsidRPr="00BE0A56" w:rsidDel="00FD7857">
              <w:rPr>
                <w:rFonts w:cs="Segoe U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6DFB9E20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025" w:type="pct"/>
            <w:gridSpan w:val="9"/>
            <w:shd w:val="clear" w:color="auto" w:fill="F2F2F2"/>
            <w:vAlign w:val="center"/>
          </w:tcPr>
          <w:p w14:paraId="4933BC6C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 xml:space="preserve">Obsluha vysokozdvižných vozíků 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70DF9E56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4F43FD7E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2298" w:type="pct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B4F9395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Řízení motorového vozidla s profesní způsobilostí (sk. C atd.)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E871BC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025" w:type="pct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0466E0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Obsluha křovinořezů, motorových pil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4A5D23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E0A56" w14:paraId="5F30C41C" w14:textId="77777777" w:rsidTr="00D14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2298" w:type="pct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453F8B3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  <w:r w:rsidRPr="00BE0A56">
              <w:rPr>
                <w:rFonts w:cs="Segoe UI"/>
                <w:color w:val="000000"/>
                <w:sz w:val="16"/>
                <w:szCs w:val="16"/>
              </w:rPr>
              <w:t>Práce ve stravovacím provozu (zdravotní průkaz)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8610EB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025" w:type="pct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37805D2" w14:textId="77777777" w:rsidR="00BE0A56" w:rsidRPr="00BE0A56" w:rsidRDefault="00BE0A56" w:rsidP="00BE0A56">
            <w:pPr>
              <w:spacing w:after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3F29E8" w14:textId="77777777" w:rsidR="00BE0A56" w:rsidRPr="00BE0A56" w:rsidRDefault="00BE0A56" w:rsidP="00BE0A56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</w:tbl>
    <w:p w14:paraId="3B7B4B86" w14:textId="77777777" w:rsidR="00CC23D6" w:rsidRPr="00D14F60" w:rsidRDefault="00CC23D6" w:rsidP="00BE0A56">
      <w:pPr>
        <w:spacing w:after="0"/>
        <w:rPr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1959"/>
        <w:gridCol w:w="655"/>
        <w:gridCol w:w="1573"/>
        <w:gridCol w:w="5623"/>
      </w:tblGrid>
      <w:tr w:rsidR="00BE0A56" w:rsidRPr="00E6681B" w14:paraId="2395FC8E" w14:textId="77777777" w:rsidTr="00D14F60">
        <w:trPr>
          <w:cantSplit/>
          <w:trHeight w:val="1020"/>
          <w:jc w:val="center"/>
        </w:trPr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696C343" w14:textId="77777777" w:rsidR="00BE0A56" w:rsidRPr="00BE0A56" w:rsidRDefault="00BE0A56" w:rsidP="001B44FE">
            <w:pPr>
              <w:spacing w:before="240" w:after="240"/>
              <w:jc w:val="center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V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A0FF5F2" w14:textId="77777777" w:rsidR="00BE0A56" w:rsidRPr="00BE0A56" w:rsidRDefault="00BE0A56" w:rsidP="001B44FE">
            <w:pPr>
              <w:spacing w:before="240" w:after="24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C6FBB57" w14:textId="77777777" w:rsidR="00BE0A56" w:rsidRPr="00BE0A56" w:rsidRDefault="00BE0A56" w:rsidP="001B44FE">
            <w:pPr>
              <w:spacing w:before="240" w:after="240"/>
              <w:jc w:val="center"/>
              <w:rPr>
                <w:rFonts w:cs="Segoe UI"/>
                <w:sz w:val="16"/>
                <w:szCs w:val="16"/>
              </w:rPr>
            </w:pPr>
            <w:r w:rsidRPr="00BE0A56">
              <w:rPr>
                <w:rFonts w:cs="Segoe UI"/>
                <w:sz w:val="16"/>
                <w:szCs w:val="16"/>
              </w:rPr>
              <w:t>Dne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630AD66" w14:textId="77777777" w:rsidR="00BE0A56" w:rsidRPr="00BE0A56" w:rsidRDefault="00BE0A56" w:rsidP="00FA3EEA">
            <w:pPr>
              <w:spacing w:before="240" w:after="240"/>
              <w:rPr>
                <w:rFonts w:cs="Segoe UI"/>
                <w:sz w:val="16"/>
                <w:szCs w:val="16"/>
              </w:rPr>
            </w:pPr>
          </w:p>
        </w:tc>
        <w:tc>
          <w:tcPr>
            <w:tcW w:w="27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829076" w14:textId="77777777" w:rsidR="00BE0A56" w:rsidRPr="00BE0A56" w:rsidRDefault="00BE0A56" w:rsidP="00FA3EEA">
            <w:pPr>
              <w:spacing w:before="240" w:after="24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E6681B" w14:paraId="64600C97" w14:textId="77777777" w:rsidTr="00D14F60">
        <w:trPr>
          <w:cantSplit/>
          <w:trHeight w:val="210"/>
          <w:jc w:val="center"/>
        </w:trPr>
        <w:tc>
          <w:tcPr>
            <w:tcW w:w="2279" w:type="pct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A226A1" w14:textId="77777777" w:rsidR="00BE0A56" w:rsidRPr="00D14F60" w:rsidRDefault="00BE0A56" w:rsidP="00FA3EEA">
            <w:pPr>
              <w:jc w:val="right"/>
              <w:rPr>
                <w:rFonts w:cs="Segoe UI"/>
                <w:sz w:val="10"/>
                <w:szCs w:val="10"/>
              </w:rPr>
            </w:pPr>
          </w:p>
        </w:tc>
        <w:tc>
          <w:tcPr>
            <w:tcW w:w="2721" w:type="pct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367CE44" w14:textId="6AA3BF2E" w:rsidR="00BE0A56" w:rsidRPr="00BE0A56" w:rsidRDefault="00D14F60" w:rsidP="00FA3EE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Jméno, příjmení </w:t>
            </w:r>
            <w:r w:rsidR="00BE0A56" w:rsidRPr="00BE0A56">
              <w:rPr>
                <w:rFonts w:cs="Segoe UI"/>
                <w:sz w:val="16"/>
                <w:szCs w:val="16"/>
              </w:rPr>
              <w:t xml:space="preserve">a podpis </w:t>
            </w:r>
            <w:r>
              <w:rPr>
                <w:rFonts w:cs="Segoe UI"/>
                <w:sz w:val="16"/>
                <w:szCs w:val="16"/>
              </w:rPr>
              <w:t>odpovědného zaměstnance</w:t>
            </w:r>
          </w:p>
        </w:tc>
      </w:tr>
    </w:tbl>
    <w:p w14:paraId="605DD437" w14:textId="1F5E7926" w:rsidR="00BE0A56" w:rsidRPr="00BA4031" w:rsidRDefault="00BE0A56" w:rsidP="00BE0A56">
      <w:pPr>
        <w:spacing w:after="0"/>
        <w:rPr>
          <w:rFonts w:cs="Segoe UI"/>
          <w:b/>
          <w:caps/>
          <w:sz w:val="15"/>
          <w:szCs w:val="15"/>
        </w:rPr>
      </w:pPr>
      <w:r w:rsidRPr="00BA4031">
        <w:rPr>
          <w:rFonts w:cs="Segoe UI"/>
          <w:b/>
          <w:caps/>
          <w:sz w:val="15"/>
          <w:szCs w:val="15"/>
        </w:rPr>
        <w:t>Pokyny pro vyplnění</w:t>
      </w:r>
      <w:r w:rsidR="00D14F60">
        <w:rPr>
          <w:rFonts w:cs="Segoe UI"/>
          <w:b/>
          <w:caps/>
          <w:sz w:val="15"/>
          <w:szCs w:val="15"/>
        </w:rPr>
        <w:t>:</w:t>
      </w:r>
    </w:p>
    <w:p w14:paraId="23ADAB7B" w14:textId="3CB78788" w:rsidR="00BE0A56" w:rsidRPr="00D14F60" w:rsidRDefault="00BE0A56" w:rsidP="00BE0A56">
      <w:pPr>
        <w:spacing w:after="0"/>
        <w:rPr>
          <w:rFonts w:cs="Segoe UI"/>
          <w:caps/>
          <w:sz w:val="15"/>
          <w:szCs w:val="15"/>
        </w:rPr>
      </w:pPr>
      <w:r w:rsidRPr="00D14F60">
        <w:rPr>
          <w:rFonts w:cs="Segoe UI"/>
          <w:b/>
          <w:bCs/>
          <w:caps/>
          <w:sz w:val="15"/>
          <w:szCs w:val="15"/>
        </w:rPr>
        <w:t>*</w:t>
      </w:r>
      <w:r w:rsidR="00D14F60">
        <w:rPr>
          <w:rFonts w:cs="Segoe UI"/>
          <w:caps/>
          <w:sz w:val="15"/>
          <w:szCs w:val="15"/>
        </w:rPr>
        <w:t xml:space="preserve"> </w:t>
      </w:r>
      <w:r w:rsidRPr="00D14F60">
        <w:rPr>
          <w:rFonts w:cs="Segoe UI"/>
          <w:caps/>
          <w:sz w:val="15"/>
          <w:szCs w:val="15"/>
        </w:rPr>
        <w:t>Číslo jednací: lékařský posudek</w:t>
      </w:r>
      <w:r w:rsidR="00D14F60">
        <w:rPr>
          <w:rFonts w:cs="Segoe UI"/>
          <w:caps/>
          <w:sz w:val="15"/>
          <w:szCs w:val="15"/>
        </w:rPr>
        <w:t xml:space="preserve"> (LP)</w:t>
      </w:r>
      <w:r w:rsidRPr="00D14F60">
        <w:rPr>
          <w:rFonts w:cs="Segoe UI"/>
          <w:caps/>
          <w:sz w:val="15"/>
          <w:szCs w:val="15"/>
        </w:rPr>
        <w:t xml:space="preserve">/pořadové číslo v daném roce/VFN/daný rok/značka jména lékaře, </w:t>
      </w:r>
      <w:proofErr w:type="gramStart"/>
      <w:r w:rsidRPr="00D14F60">
        <w:rPr>
          <w:rFonts w:cs="Segoe UI"/>
          <w:caps/>
          <w:sz w:val="15"/>
          <w:szCs w:val="15"/>
        </w:rPr>
        <w:t>který  posudek</w:t>
      </w:r>
      <w:proofErr w:type="gramEnd"/>
      <w:r w:rsidRPr="00D14F60">
        <w:rPr>
          <w:rFonts w:cs="Segoe UI"/>
          <w:caps/>
          <w:sz w:val="15"/>
          <w:szCs w:val="15"/>
        </w:rPr>
        <w:t xml:space="preserve"> vydal.</w:t>
      </w:r>
    </w:p>
    <w:p w14:paraId="00615492" w14:textId="41A39C7F" w:rsidR="00BE0A56" w:rsidRPr="00D14F60" w:rsidRDefault="00D14F60" w:rsidP="00BE0A56">
      <w:pPr>
        <w:spacing w:after="0"/>
        <w:rPr>
          <w:rFonts w:cs="Segoe UI"/>
          <w:caps/>
          <w:sz w:val="15"/>
          <w:szCs w:val="15"/>
        </w:rPr>
      </w:pPr>
      <w:r w:rsidRPr="00D14F60">
        <w:rPr>
          <w:rFonts w:cs="Segoe UI"/>
          <w:b/>
          <w:bCs/>
          <w:caps/>
          <w:sz w:val="15"/>
          <w:szCs w:val="15"/>
        </w:rPr>
        <w:t>1</w:t>
      </w:r>
      <w:r>
        <w:rPr>
          <w:rFonts w:cs="Segoe UI"/>
          <w:caps/>
          <w:sz w:val="15"/>
          <w:szCs w:val="15"/>
        </w:rPr>
        <w:t xml:space="preserve"> </w:t>
      </w:r>
      <w:r w:rsidR="00BE0A56" w:rsidRPr="00D14F60">
        <w:rPr>
          <w:rFonts w:cs="Segoe UI"/>
          <w:caps/>
          <w:sz w:val="15"/>
          <w:szCs w:val="15"/>
        </w:rPr>
        <w:t xml:space="preserve">v případě periodické prohlídky dle rizikového faktoru ve stupni 2R a 3 vyplňte v části I. příslušný rizikový faktor. </w:t>
      </w:r>
    </w:p>
    <w:p w14:paraId="158DFE78" w14:textId="77777777" w:rsidR="00BE0A56" w:rsidRPr="00D14F60" w:rsidRDefault="00BE0A56" w:rsidP="00BE0A56">
      <w:pPr>
        <w:spacing w:after="0"/>
        <w:rPr>
          <w:rFonts w:cs="Segoe UI"/>
          <w:caps/>
          <w:sz w:val="15"/>
          <w:szCs w:val="15"/>
        </w:rPr>
      </w:pPr>
      <w:r w:rsidRPr="00D14F60">
        <w:rPr>
          <w:rFonts w:cs="Segoe UI"/>
          <w:caps/>
          <w:sz w:val="15"/>
          <w:szCs w:val="15"/>
        </w:rPr>
        <w:t xml:space="preserve">V případě periodické prohlídky dle profese vyplňte část II. </w:t>
      </w:r>
    </w:p>
    <w:p w14:paraId="4F9F8CFB" w14:textId="77777777" w:rsidR="00BE0A56" w:rsidRPr="00D14F60" w:rsidRDefault="00BE0A56" w:rsidP="00BE0A56">
      <w:pPr>
        <w:spacing w:after="0"/>
        <w:rPr>
          <w:rFonts w:cs="Segoe UI"/>
          <w:caps/>
          <w:sz w:val="15"/>
          <w:szCs w:val="15"/>
        </w:rPr>
      </w:pPr>
      <w:r w:rsidRPr="00D14F60">
        <w:rPr>
          <w:rFonts w:cs="Segoe UI"/>
          <w:caps/>
          <w:sz w:val="15"/>
          <w:szCs w:val="15"/>
        </w:rPr>
        <w:t xml:space="preserve">V případě vstupní, periodické komplexní nebo výstupní prohlídky vyplňte obě části. </w:t>
      </w:r>
    </w:p>
    <w:p w14:paraId="265A3652" w14:textId="763FB616" w:rsidR="00BE0A56" w:rsidRPr="00D14F60" w:rsidRDefault="00BE0A56" w:rsidP="00BE0A56">
      <w:pPr>
        <w:spacing w:after="0"/>
        <w:rPr>
          <w:rFonts w:cs="Segoe UI"/>
          <w:caps/>
          <w:sz w:val="15"/>
          <w:szCs w:val="15"/>
        </w:rPr>
      </w:pPr>
      <w:bookmarkStart w:id="0" w:name="_Hlk515008971"/>
      <w:r w:rsidRPr="00D14F60">
        <w:rPr>
          <w:rFonts w:cs="Segoe UI"/>
          <w:b/>
          <w:bCs/>
          <w:caps/>
          <w:sz w:val="15"/>
          <w:szCs w:val="15"/>
        </w:rPr>
        <w:t>**</w:t>
      </w:r>
      <w:r w:rsidRPr="00D14F60">
        <w:rPr>
          <w:rFonts w:cs="Segoe UI"/>
          <w:caps/>
          <w:sz w:val="15"/>
          <w:szCs w:val="15"/>
        </w:rPr>
        <w:t xml:space="preserve"> </w:t>
      </w:r>
      <w:proofErr w:type="gramStart"/>
      <w:r w:rsidRPr="00D14F60">
        <w:rPr>
          <w:rFonts w:cs="Segoe UI"/>
          <w:caps/>
          <w:sz w:val="15"/>
          <w:szCs w:val="15"/>
        </w:rPr>
        <w:t>Uvádějte  číselné</w:t>
      </w:r>
      <w:proofErr w:type="gramEnd"/>
      <w:r w:rsidRPr="00D14F60">
        <w:rPr>
          <w:rFonts w:cs="Segoe UI"/>
          <w:caps/>
          <w:sz w:val="15"/>
          <w:szCs w:val="15"/>
        </w:rPr>
        <w:t xml:space="preserve"> označení kategorie (t</w:t>
      </w:r>
      <w:r w:rsidR="00FD6499" w:rsidRPr="00D14F60">
        <w:rPr>
          <w:rFonts w:cs="Segoe UI"/>
          <w:caps/>
          <w:sz w:val="15"/>
          <w:szCs w:val="15"/>
        </w:rPr>
        <w:t>.</w:t>
      </w:r>
      <w:r w:rsidRPr="00D14F60">
        <w:rPr>
          <w:rFonts w:cs="Segoe UI"/>
          <w:caps/>
          <w:sz w:val="15"/>
          <w:szCs w:val="15"/>
        </w:rPr>
        <w:t>j. 2, 2R nebo 3) nikoliv žádným jiným způsobem</w:t>
      </w:r>
    </w:p>
    <w:p w14:paraId="36F72FD9" w14:textId="065A7BB4" w:rsidR="00BE0A56" w:rsidRPr="00D14F60" w:rsidRDefault="00BE0A56" w:rsidP="00D14F60">
      <w:pPr>
        <w:tabs>
          <w:tab w:val="left" w:pos="7440"/>
        </w:tabs>
        <w:spacing w:after="0"/>
        <w:rPr>
          <w:rFonts w:cs="Segoe UI"/>
          <w:caps/>
          <w:sz w:val="15"/>
          <w:szCs w:val="15"/>
        </w:rPr>
      </w:pPr>
      <w:r w:rsidRPr="00D14F60">
        <w:rPr>
          <w:rFonts w:cs="Segoe UI"/>
          <w:b/>
          <w:bCs/>
          <w:caps/>
          <w:sz w:val="15"/>
          <w:szCs w:val="15"/>
        </w:rPr>
        <w:t>1</w:t>
      </w:r>
      <w:r w:rsidRPr="00D14F60">
        <w:rPr>
          <w:rFonts w:cs="Segoe UI"/>
          <w:caps/>
          <w:sz w:val="15"/>
          <w:szCs w:val="15"/>
        </w:rPr>
        <w:t xml:space="preserve"> VYPLŇUJE VEDOUCÍ ZAMĚSTNANEC</w:t>
      </w:r>
      <w:r w:rsidR="00D14F60" w:rsidRPr="00D14F60">
        <w:rPr>
          <w:rFonts w:cs="Segoe UI"/>
          <w:caps/>
          <w:sz w:val="15"/>
          <w:szCs w:val="15"/>
        </w:rPr>
        <w:tab/>
      </w:r>
    </w:p>
    <w:p w14:paraId="72AB982B" w14:textId="77777777" w:rsidR="00BE0A56" w:rsidRPr="00D14F60" w:rsidRDefault="00BE0A56" w:rsidP="00BE0A56">
      <w:pPr>
        <w:spacing w:after="0"/>
        <w:rPr>
          <w:rFonts w:cs="Segoe UI"/>
          <w:caps/>
          <w:sz w:val="15"/>
          <w:szCs w:val="15"/>
        </w:rPr>
      </w:pPr>
      <w:r w:rsidRPr="00D14F60">
        <w:rPr>
          <w:rFonts w:cs="Segoe UI"/>
          <w:b/>
          <w:bCs/>
          <w:caps/>
          <w:sz w:val="15"/>
          <w:szCs w:val="15"/>
        </w:rPr>
        <w:t>2</w:t>
      </w:r>
      <w:r w:rsidRPr="00D14F60">
        <w:rPr>
          <w:rFonts w:cs="Segoe UI"/>
          <w:caps/>
          <w:sz w:val="15"/>
          <w:szCs w:val="15"/>
        </w:rPr>
        <w:t xml:space="preserve"> VYPLŇUJE ZAMĚSTNANEC – NENÍ POVINNÉ</w:t>
      </w:r>
      <w:bookmarkEnd w:id="0"/>
    </w:p>
    <w:p w14:paraId="331E4B0C" w14:textId="349F1E6C" w:rsidR="00BE0A56" w:rsidRDefault="00BE0A56" w:rsidP="00BA4031">
      <w:pPr>
        <w:spacing w:after="0"/>
        <w:jc w:val="center"/>
        <w:rPr>
          <w:rFonts w:cs="Segoe UI"/>
          <w:b/>
          <w:caps/>
          <w:sz w:val="16"/>
          <w:szCs w:val="16"/>
        </w:rPr>
      </w:pPr>
      <w:r w:rsidRPr="00BA4031">
        <w:rPr>
          <w:rFonts w:cs="Segoe UI"/>
          <w:b/>
          <w:caps/>
          <w:sz w:val="16"/>
          <w:szCs w:val="16"/>
        </w:rPr>
        <w:lastRenderedPageBreak/>
        <w:t>lékařský posudek O ZDRAVOTNÍ ZPŮSOBILOSTI K</w:t>
      </w:r>
      <w:r w:rsidR="00D14F60">
        <w:rPr>
          <w:rFonts w:cs="Segoe UI"/>
          <w:b/>
          <w:caps/>
          <w:sz w:val="16"/>
          <w:szCs w:val="16"/>
        </w:rPr>
        <w:t> </w:t>
      </w:r>
      <w:r w:rsidRPr="00BA4031">
        <w:rPr>
          <w:rFonts w:cs="Segoe UI"/>
          <w:b/>
          <w:caps/>
          <w:sz w:val="16"/>
          <w:szCs w:val="16"/>
        </w:rPr>
        <w:t>PRÁCI</w:t>
      </w:r>
    </w:p>
    <w:p w14:paraId="1C5C9731" w14:textId="77777777" w:rsidR="00D14F60" w:rsidRPr="00ED32C4" w:rsidRDefault="00D14F60" w:rsidP="00BA4031">
      <w:pPr>
        <w:spacing w:after="0"/>
        <w:jc w:val="center"/>
        <w:rPr>
          <w:rFonts w:cs="Segoe UI"/>
          <w:b/>
          <w:caps/>
          <w:sz w:val="10"/>
          <w:szCs w:val="10"/>
        </w:rPr>
      </w:pPr>
    </w:p>
    <w:p w14:paraId="583BC61B" w14:textId="7362F315" w:rsidR="00BE0A56" w:rsidRDefault="00D14F60" w:rsidP="00D14F60">
      <w:pPr>
        <w:spacing w:after="0"/>
        <w:jc w:val="center"/>
        <w:rPr>
          <w:rFonts w:cs="Segoe UI"/>
          <w:sz w:val="16"/>
          <w:szCs w:val="16"/>
        </w:rPr>
      </w:pPr>
      <w:r>
        <w:rPr>
          <w:rFonts w:cs="Segoe UI"/>
          <w:sz w:val="16"/>
          <w:szCs w:val="16"/>
        </w:rPr>
        <w:t>(</w:t>
      </w:r>
      <w:r w:rsidR="00BE0A56" w:rsidRPr="00BA4031">
        <w:rPr>
          <w:rFonts w:cs="Segoe UI"/>
          <w:sz w:val="16"/>
          <w:szCs w:val="16"/>
        </w:rPr>
        <w:t xml:space="preserve">Veškeré </w:t>
      </w:r>
      <w:proofErr w:type="gramStart"/>
      <w:r w:rsidR="00BE0A56" w:rsidRPr="00BA4031">
        <w:rPr>
          <w:rFonts w:cs="Segoe UI"/>
          <w:sz w:val="16"/>
          <w:szCs w:val="16"/>
        </w:rPr>
        <w:t xml:space="preserve">informace </w:t>
      </w:r>
      <w:r>
        <w:rPr>
          <w:rFonts w:cs="Segoe UI"/>
          <w:sz w:val="16"/>
          <w:szCs w:val="16"/>
        </w:rPr>
        <w:t xml:space="preserve">- </w:t>
      </w:r>
      <w:r w:rsidR="00BE0A56" w:rsidRPr="00BA4031">
        <w:rPr>
          <w:rFonts w:cs="Segoe UI"/>
          <w:sz w:val="16"/>
          <w:szCs w:val="16"/>
        </w:rPr>
        <w:t>viz</w:t>
      </w:r>
      <w:proofErr w:type="gramEnd"/>
      <w:r w:rsidR="00BE0A56" w:rsidRPr="00BA4031">
        <w:rPr>
          <w:rFonts w:cs="Segoe UI"/>
          <w:sz w:val="16"/>
          <w:szCs w:val="16"/>
        </w:rPr>
        <w:t xml:space="preserve"> </w:t>
      </w:r>
      <w:r>
        <w:rPr>
          <w:rFonts w:cs="Segoe UI"/>
          <w:sz w:val="16"/>
          <w:szCs w:val="16"/>
        </w:rPr>
        <w:t xml:space="preserve">řídicí </w:t>
      </w:r>
      <w:r w:rsidR="00BE0A56" w:rsidRPr="00BA4031">
        <w:rPr>
          <w:rFonts w:cs="Segoe UI"/>
          <w:sz w:val="16"/>
          <w:szCs w:val="16"/>
        </w:rPr>
        <w:t xml:space="preserve">dokument </w:t>
      </w:r>
      <w:r>
        <w:rPr>
          <w:rFonts w:cs="Segoe UI"/>
          <w:sz w:val="16"/>
          <w:szCs w:val="16"/>
        </w:rPr>
        <w:t xml:space="preserve">PP-VFN-072 </w:t>
      </w:r>
      <w:r w:rsidR="00BE0A56" w:rsidRPr="00BA4031">
        <w:rPr>
          <w:rFonts w:cs="Segoe UI"/>
          <w:sz w:val="16"/>
          <w:szCs w:val="16"/>
        </w:rPr>
        <w:t>Pracovnělékařské prohlídky</w:t>
      </w:r>
      <w:r w:rsidR="00BE0A56" w:rsidRPr="00BA4031">
        <w:rPr>
          <w:rFonts w:cs="Segoe UI"/>
          <w:caps/>
          <w:sz w:val="16"/>
          <w:szCs w:val="16"/>
        </w:rPr>
        <w:t xml:space="preserve">, </w:t>
      </w:r>
      <w:r w:rsidR="00BE0A56" w:rsidRPr="00BA4031">
        <w:rPr>
          <w:rFonts w:cs="Segoe UI"/>
          <w:sz w:val="16"/>
          <w:szCs w:val="16"/>
        </w:rPr>
        <w:t xml:space="preserve">který je nedílnou součástí tohoto </w:t>
      </w:r>
      <w:r>
        <w:rPr>
          <w:rFonts w:cs="Segoe UI"/>
          <w:sz w:val="16"/>
          <w:szCs w:val="16"/>
        </w:rPr>
        <w:t>formuláře</w:t>
      </w:r>
      <w:r w:rsidR="00BE0A56" w:rsidRPr="00BA4031">
        <w:rPr>
          <w:rFonts w:cs="Segoe UI"/>
          <w:sz w:val="16"/>
          <w:szCs w:val="16"/>
        </w:rPr>
        <w:t>.</w:t>
      </w:r>
      <w:r>
        <w:rPr>
          <w:rFonts w:cs="Segoe UI"/>
          <w:sz w:val="16"/>
          <w:szCs w:val="16"/>
        </w:rPr>
        <w:t>)</w:t>
      </w:r>
    </w:p>
    <w:p w14:paraId="775FD369" w14:textId="77777777" w:rsidR="00D14F60" w:rsidRPr="00ED32C4" w:rsidRDefault="00D14F60" w:rsidP="00D14F60">
      <w:pPr>
        <w:spacing w:after="0"/>
        <w:jc w:val="left"/>
        <w:rPr>
          <w:rFonts w:cs="Segoe UI"/>
          <w:caps/>
          <w:sz w:val="6"/>
          <w:szCs w:val="6"/>
        </w:rPr>
      </w:pPr>
    </w:p>
    <w:tbl>
      <w:tblPr>
        <w:tblW w:w="49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838"/>
        <w:gridCol w:w="1950"/>
        <w:gridCol w:w="3208"/>
        <w:gridCol w:w="1307"/>
      </w:tblGrid>
      <w:tr w:rsidR="00BE0A56" w:rsidRPr="00BA4031" w14:paraId="07E7F568" w14:textId="77777777" w:rsidTr="00FA3EEA">
        <w:trPr>
          <w:cantSplit/>
          <w:trHeight w:val="437"/>
          <w:jc w:val="center"/>
        </w:trPr>
        <w:tc>
          <w:tcPr>
            <w:tcW w:w="1814" w:type="pct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EF3970A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b/>
                <w:sz w:val="16"/>
                <w:szCs w:val="16"/>
              </w:rPr>
              <w:t>POSUZOVANÁ OSOBA (jméno, příjmení, titul):</w:t>
            </w:r>
          </w:p>
        </w:tc>
        <w:tc>
          <w:tcPr>
            <w:tcW w:w="3186" w:type="pct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7AD93B2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</w:tr>
      <w:tr w:rsidR="00BE0A56" w:rsidRPr="00BA4031" w14:paraId="414A24E4" w14:textId="77777777" w:rsidTr="00FA3EEA">
        <w:trPr>
          <w:cantSplit/>
          <w:trHeight w:val="437"/>
          <w:jc w:val="center"/>
        </w:trPr>
        <w:tc>
          <w:tcPr>
            <w:tcW w:w="1814" w:type="pct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9E778FA" w14:textId="77777777" w:rsidR="00BE0A56" w:rsidRPr="00BA4031" w:rsidRDefault="00BE0A56" w:rsidP="00BA4031">
            <w:pPr>
              <w:spacing w:after="0"/>
              <w:rPr>
                <w:rFonts w:cs="Segoe UI"/>
                <w:b/>
                <w:sz w:val="16"/>
                <w:szCs w:val="16"/>
              </w:rPr>
            </w:pPr>
            <w:r w:rsidRPr="00BA4031">
              <w:rPr>
                <w:rFonts w:cs="Segoe UI"/>
                <w:b/>
                <w:sz w:val="16"/>
                <w:szCs w:val="16"/>
              </w:rPr>
              <w:t>Datum zdravotní prohlídky:</w:t>
            </w:r>
          </w:p>
        </w:tc>
        <w:tc>
          <w:tcPr>
            <w:tcW w:w="3186" w:type="pct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DE4B5B7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</w:tr>
      <w:tr w:rsidR="00BE0A56" w:rsidRPr="00BA4031" w14:paraId="2C0BBA80" w14:textId="77777777" w:rsidTr="00FA3EEA">
        <w:trPr>
          <w:cantSplit/>
          <w:trHeight w:val="255"/>
          <w:jc w:val="center"/>
        </w:trPr>
        <w:tc>
          <w:tcPr>
            <w:tcW w:w="1401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684A7A7" w14:textId="77777777" w:rsidR="00BE0A56" w:rsidRPr="00BA4031" w:rsidRDefault="00BE0A56" w:rsidP="00BA4031">
            <w:pPr>
              <w:spacing w:after="0"/>
              <w:rPr>
                <w:rFonts w:cs="Segoe UI"/>
                <w:b/>
                <w:sz w:val="16"/>
                <w:szCs w:val="16"/>
              </w:rPr>
            </w:pPr>
            <w:r w:rsidRPr="00BA4031">
              <w:rPr>
                <w:rFonts w:cs="Segoe UI"/>
                <w:b/>
                <w:sz w:val="16"/>
                <w:szCs w:val="16"/>
              </w:rPr>
              <w:t>ZDRAVOTNĚ ZPŮSOBILÝ/Á</w:t>
            </w:r>
          </w:p>
        </w:tc>
        <w:tc>
          <w:tcPr>
            <w:tcW w:w="1374" w:type="pct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204FF1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1581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C81F1C2" w14:textId="77777777" w:rsidR="00BA4031" w:rsidRDefault="00BE0A56" w:rsidP="00BA4031">
            <w:pPr>
              <w:spacing w:after="0"/>
              <w:rPr>
                <w:rFonts w:cs="Segoe UI"/>
                <w:b/>
                <w:sz w:val="16"/>
                <w:szCs w:val="16"/>
              </w:rPr>
            </w:pPr>
            <w:r w:rsidRPr="00BA4031">
              <w:rPr>
                <w:rFonts w:cs="Segoe UI"/>
                <w:b/>
                <w:sz w:val="16"/>
                <w:szCs w:val="16"/>
              </w:rPr>
              <w:t xml:space="preserve">ZDRAVOTNĚ NEZPŮSOBILÝ/Á (pouze </w:t>
            </w:r>
          </w:p>
          <w:p w14:paraId="0CB27CF0" w14:textId="77777777" w:rsidR="00BE0A56" w:rsidRPr="00BA4031" w:rsidRDefault="00BE0A56" w:rsidP="00BA4031">
            <w:pPr>
              <w:spacing w:after="0"/>
              <w:rPr>
                <w:rFonts w:cs="Segoe UI"/>
                <w:b/>
                <w:sz w:val="16"/>
                <w:szCs w:val="16"/>
              </w:rPr>
            </w:pPr>
            <w:r w:rsidRPr="00BA4031">
              <w:rPr>
                <w:rFonts w:cs="Segoe UI"/>
                <w:b/>
                <w:sz w:val="16"/>
                <w:szCs w:val="16"/>
              </w:rPr>
              <w:t>u vstupní prohlídky)</w:t>
            </w:r>
          </w:p>
        </w:tc>
        <w:tc>
          <w:tcPr>
            <w:tcW w:w="64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DBF0D7D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</w:tr>
      <w:tr w:rsidR="00BE0A56" w:rsidRPr="00BA4031" w14:paraId="7D8C9C61" w14:textId="77777777" w:rsidTr="00FA3EEA">
        <w:trPr>
          <w:cantSplit/>
          <w:trHeight w:val="267"/>
          <w:jc w:val="center"/>
        </w:trPr>
        <w:tc>
          <w:tcPr>
            <w:tcW w:w="1401" w:type="pct"/>
            <w:vMerge w:val="restart"/>
            <w:shd w:val="clear" w:color="auto" w:fill="F3F3F3"/>
            <w:vAlign w:val="center"/>
          </w:tcPr>
          <w:p w14:paraId="7F7D8655" w14:textId="0CF62378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b/>
                <w:sz w:val="16"/>
                <w:szCs w:val="16"/>
              </w:rPr>
              <w:t>ZDRAVOTNĚ ZP</w:t>
            </w:r>
            <w:r w:rsidRPr="00BA4031">
              <w:rPr>
                <w:rFonts w:cs="Segoe UI"/>
                <w:b/>
                <w:caps/>
                <w:sz w:val="16"/>
                <w:szCs w:val="16"/>
              </w:rPr>
              <w:t>ů</w:t>
            </w:r>
            <w:r w:rsidRPr="00BA4031">
              <w:rPr>
                <w:rFonts w:cs="Segoe UI"/>
                <w:b/>
                <w:sz w:val="16"/>
                <w:szCs w:val="16"/>
              </w:rPr>
              <w:t>SOBILÝ</w:t>
            </w:r>
            <w:r w:rsidR="001B44FE">
              <w:rPr>
                <w:rFonts w:cs="Segoe UI"/>
                <w:b/>
                <w:sz w:val="16"/>
                <w:szCs w:val="16"/>
              </w:rPr>
              <w:t>/Á</w:t>
            </w:r>
            <w:r w:rsidRPr="00BA4031">
              <w:rPr>
                <w:rFonts w:cs="Segoe UI"/>
                <w:b/>
                <w:sz w:val="16"/>
                <w:szCs w:val="16"/>
              </w:rPr>
              <w:t xml:space="preserve"> POUZE ZA SPLNĚNÍ TĚCHTO PODMÍNEK (uvést konkrétní podmínky):</w:t>
            </w:r>
          </w:p>
        </w:tc>
        <w:tc>
          <w:tcPr>
            <w:tcW w:w="3599" w:type="pct"/>
            <w:gridSpan w:val="4"/>
            <w:shd w:val="clear" w:color="auto" w:fill="FFFFFF"/>
            <w:vAlign w:val="center"/>
          </w:tcPr>
          <w:p w14:paraId="0135CBF0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1.</w:t>
            </w:r>
          </w:p>
        </w:tc>
      </w:tr>
      <w:tr w:rsidR="00BE0A56" w:rsidRPr="00BA4031" w14:paraId="47886996" w14:textId="77777777" w:rsidTr="00FA3EEA">
        <w:trPr>
          <w:cantSplit/>
          <w:trHeight w:val="267"/>
          <w:jc w:val="center"/>
        </w:trPr>
        <w:tc>
          <w:tcPr>
            <w:tcW w:w="1401" w:type="pct"/>
            <w:vMerge/>
            <w:shd w:val="clear" w:color="auto" w:fill="F3F3F3"/>
            <w:vAlign w:val="center"/>
          </w:tcPr>
          <w:p w14:paraId="6B62F1B3" w14:textId="77777777" w:rsidR="00BE0A56" w:rsidRPr="00BA4031" w:rsidRDefault="00BE0A56" w:rsidP="00BA4031">
            <w:pPr>
              <w:spacing w:after="0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3599" w:type="pct"/>
            <w:gridSpan w:val="4"/>
            <w:shd w:val="clear" w:color="auto" w:fill="FFFFFF"/>
            <w:vAlign w:val="center"/>
          </w:tcPr>
          <w:p w14:paraId="41BD3FC6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2.</w:t>
            </w:r>
          </w:p>
        </w:tc>
      </w:tr>
      <w:tr w:rsidR="00BE0A56" w:rsidRPr="00BA4031" w14:paraId="5FCD5EC4" w14:textId="77777777" w:rsidTr="00FA3EEA">
        <w:trPr>
          <w:cantSplit/>
          <w:trHeight w:val="267"/>
          <w:jc w:val="center"/>
        </w:trPr>
        <w:tc>
          <w:tcPr>
            <w:tcW w:w="1401" w:type="pct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02F2C34E" w14:textId="77777777" w:rsidR="00BE0A56" w:rsidRPr="00BA4031" w:rsidRDefault="00BE0A56" w:rsidP="00BA4031">
            <w:pPr>
              <w:spacing w:after="0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3599" w:type="pct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B778152" w14:textId="3C8AC7C0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3</w:t>
            </w:r>
            <w:r w:rsidR="001B44FE">
              <w:rPr>
                <w:rFonts w:cs="Segoe UI"/>
                <w:sz w:val="16"/>
                <w:szCs w:val="16"/>
              </w:rPr>
              <w:t>.</w:t>
            </w:r>
          </w:p>
        </w:tc>
      </w:tr>
    </w:tbl>
    <w:p w14:paraId="680A4E5D" w14:textId="77777777" w:rsidR="00BE0A56" w:rsidRPr="00ED32C4" w:rsidRDefault="00BE0A56" w:rsidP="00BA4031">
      <w:pPr>
        <w:spacing w:after="0"/>
        <w:rPr>
          <w:rFonts w:cs="Segoe UI"/>
          <w:caps/>
          <w:sz w:val="10"/>
          <w:szCs w:val="10"/>
        </w:rPr>
      </w:pPr>
    </w:p>
    <w:tbl>
      <w:tblPr>
        <w:tblW w:w="49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3"/>
        <w:gridCol w:w="7302"/>
      </w:tblGrid>
      <w:tr w:rsidR="00BE0A56" w:rsidRPr="00BA4031" w14:paraId="109E8C58" w14:textId="77777777" w:rsidTr="00FA3EEA">
        <w:trPr>
          <w:cantSplit/>
          <w:trHeight w:val="267"/>
          <w:jc w:val="center"/>
        </w:trPr>
        <w:tc>
          <w:tcPr>
            <w:tcW w:w="1401" w:type="pct"/>
            <w:shd w:val="clear" w:color="auto" w:fill="F3F3F3"/>
            <w:vAlign w:val="center"/>
          </w:tcPr>
          <w:p w14:paraId="4780C73D" w14:textId="77777777" w:rsidR="00BE0A56" w:rsidRPr="00BA4031" w:rsidRDefault="00BE0A56" w:rsidP="00BA4031">
            <w:pPr>
              <w:spacing w:after="0"/>
              <w:rPr>
                <w:rFonts w:cs="Segoe UI"/>
                <w:b/>
                <w:sz w:val="16"/>
                <w:szCs w:val="16"/>
              </w:rPr>
            </w:pPr>
            <w:r w:rsidRPr="00BA4031">
              <w:rPr>
                <w:rFonts w:cs="Segoe UI"/>
                <w:b/>
                <w:sz w:val="16"/>
                <w:szCs w:val="16"/>
              </w:rPr>
              <w:t>Výstupní prohlídka provedena</w:t>
            </w:r>
          </w:p>
        </w:tc>
        <w:tc>
          <w:tcPr>
            <w:tcW w:w="3599" w:type="pct"/>
            <w:shd w:val="clear" w:color="auto" w:fill="FFFFFF"/>
            <w:vAlign w:val="center"/>
          </w:tcPr>
          <w:p w14:paraId="19219836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</w:tr>
    </w:tbl>
    <w:p w14:paraId="296FEF7D" w14:textId="77777777" w:rsidR="00BE0A56" w:rsidRPr="00ED32C4" w:rsidRDefault="00BE0A56" w:rsidP="00BA4031">
      <w:pPr>
        <w:spacing w:after="0"/>
        <w:rPr>
          <w:rFonts w:cs="Segoe UI"/>
          <w:caps/>
          <w:sz w:val="10"/>
          <w:szCs w:val="1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9"/>
        <w:gridCol w:w="3906"/>
        <w:gridCol w:w="1321"/>
      </w:tblGrid>
      <w:tr w:rsidR="00BE0A56" w:rsidRPr="00BA4031" w14:paraId="43E46DA4" w14:textId="77777777" w:rsidTr="00FA3EEA">
        <w:trPr>
          <w:cantSplit/>
          <w:trHeight w:val="270"/>
        </w:trPr>
        <w:tc>
          <w:tcPr>
            <w:tcW w:w="2432" w:type="pct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301F201" w14:textId="77777777" w:rsidR="00BE0A56" w:rsidRPr="00BA4031" w:rsidRDefault="00BE0A56" w:rsidP="00BA4031">
            <w:pPr>
              <w:spacing w:after="0"/>
              <w:rPr>
                <w:b/>
                <w:bCs/>
                <w:sz w:val="16"/>
                <w:szCs w:val="16"/>
              </w:rPr>
            </w:pPr>
            <w:r w:rsidRPr="00BA4031">
              <w:rPr>
                <w:b/>
                <w:bCs/>
                <w:sz w:val="16"/>
                <w:szCs w:val="16"/>
              </w:rPr>
              <w:t xml:space="preserve">POZBYL/A DLOUHODOBĚ ZDRAVOTNÍ ZPŮSOBILOST PRO </w:t>
            </w:r>
          </w:p>
        </w:tc>
        <w:tc>
          <w:tcPr>
            <w:tcW w:w="1919" w:type="pct"/>
            <w:tcBorders>
              <w:top w:val="single" w:sz="12" w:space="0" w:color="auto"/>
            </w:tcBorders>
            <w:vAlign w:val="center"/>
          </w:tcPr>
          <w:p w14:paraId="7939FAB7" w14:textId="77777777" w:rsidR="00BE0A56" w:rsidRPr="00BA4031" w:rsidRDefault="00BE0A56" w:rsidP="00BA4031">
            <w:pPr>
              <w:spacing w:after="0"/>
              <w:rPr>
                <w:b/>
                <w:sz w:val="16"/>
                <w:szCs w:val="16"/>
              </w:rPr>
            </w:pPr>
            <w:r w:rsidRPr="00BA4031">
              <w:rPr>
                <w:sz w:val="16"/>
                <w:szCs w:val="16"/>
              </w:rPr>
              <w:t>Pracovní úraz</w:t>
            </w:r>
          </w:p>
        </w:tc>
        <w:tc>
          <w:tcPr>
            <w:tcW w:w="649" w:type="pct"/>
            <w:tcBorders>
              <w:top w:val="single" w:sz="12" w:space="0" w:color="auto"/>
            </w:tcBorders>
          </w:tcPr>
          <w:p w14:paraId="7194DBDC" w14:textId="77777777" w:rsidR="00BE0A56" w:rsidRPr="00BA4031" w:rsidRDefault="00BE0A56" w:rsidP="00BA4031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BE0A56" w:rsidRPr="00BA4031" w14:paraId="511D2C4F" w14:textId="77777777" w:rsidTr="00FA3EEA">
        <w:trPr>
          <w:cantSplit/>
          <w:trHeight w:val="270"/>
        </w:trPr>
        <w:tc>
          <w:tcPr>
            <w:tcW w:w="2432" w:type="pct"/>
            <w:vMerge/>
            <w:shd w:val="clear" w:color="auto" w:fill="F3F3F3"/>
            <w:vAlign w:val="center"/>
          </w:tcPr>
          <w:p w14:paraId="769D0D3C" w14:textId="77777777" w:rsidR="00BE0A56" w:rsidRPr="00BA4031" w:rsidRDefault="00BE0A56" w:rsidP="00BA4031">
            <w:pPr>
              <w:pStyle w:val="Nadpis1"/>
              <w:spacing w:before="0" w:after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919" w:type="pct"/>
            <w:vAlign w:val="center"/>
          </w:tcPr>
          <w:p w14:paraId="25F4B9FC" w14:textId="77777777" w:rsidR="00BE0A56" w:rsidRPr="00BA4031" w:rsidRDefault="00BE0A56" w:rsidP="00BA4031">
            <w:pPr>
              <w:spacing w:after="0"/>
              <w:rPr>
                <w:b/>
                <w:sz w:val="16"/>
                <w:szCs w:val="16"/>
              </w:rPr>
            </w:pPr>
            <w:r w:rsidRPr="00BA4031">
              <w:rPr>
                <w:sz w:val="16"/>
                <w:szCs w:val="16"/>
              </w:rPr>
              <w:t>Nemoc z povolání</w:t>
            </w:r>
          </w:p>
        </w:tc>
        <w:tc>
          <w:tcPr>
            <w:tcW w:w="649" w:type="pct"/>
          </w:tcPr>
          <w:p w14:paraId="54CD245A" w14:textId="77777777" w:rsidR="00BE0A56" w:rsidRPr="00BA4031" w:rsidRDefault="00BE0A56" w:rsidP="00BA4031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BE0A56" w:rsidRPr="00BA4031" w14:paraId="606D552E" w14:textId="77777777" w:rsidTr="00FA3EEA">
        <w:trPr>
          <w:cantSplit/>
          <w:trHeight w:val="259"/>
        </w:trPr>
        <w:tc>
          <w:tcPr>
            <w:tcW w:w="2432" w:type="pct"/>
            <w:vMerge/>
            <w:shd w:val="clear" w:color="auto" w:fill="F3F3F3"/>
            <w:vAlign w:val="center"/>
          </w:tcPr>
          <w:p w14:paraId="1231BE67" w14:textId="77777777" w:rsidR="00BE0A56" w:rsidRPr="00BA4031" w:rsidRDefault="00BE0A56" w:rsidP="00BA4031">
            <w:pPr>
              <w:pStyle w:val="Nadpis1"/>
              <w:spacing w:before="0" w:after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919" w:type="pct"/>
            <w:vAlign w:val="center"/>
          </w:tcPr>
          <w:p w14:paraId="5BC57D3A" w14:textId="77777777" w:rsidR="00BE0A56" w:rsidRPr="00BA4031" w:rsidRDefault="00BE0A56" w:rsidP="00BA4031">
            <w:pPr>
              <w:spacing w:after="0"/>
              <w:rPr>
                <w:b/>
                <w:sz w:val="16"/>
                <w:szCs w:val="16"/>
              </w:rPr>
            </w:pPr>
            <w:r w:rsidRPr="00BA4031">
              <w:rPr>
                <w:sz w:val="16"/>
                <w:szCs w:val="16"/>
              </w:rPr>
              <w:t>Obecné onemocnění</w:t>
            </w:r>
          </w:p>
        </w:tc>
        <w:tc>
          <w:tcPr>
            <w:tcW w:w="649" w:type="pct"/>
          </w:tcPr>
          <w:p w14:paraId="36FEB5B0" w14:textId="77777777" w:rsidR="00BE0A56" w:rsidRPr="00BA4031" w:rsidRDefault="00BE0A56" w:rsidP="00BA4031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BE0A56" w:rsidRPr="00BA4031" w14:paraId="02FD23AF" w14:textId="77777777" w:rsidTr="00FA3EEA">
        <w:trPr>
          <w:cantSplit/>
          <w:trHeight w:val="259"/>
        </w:trPr>
        <w:tc>
          <w:tcPr>
            <w:tcW w:w="2432" w:type="pct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0D7AA69" w14:textId="77777777" w:rsidR="00BE0A56" w:rsidRPr="00BA4031" w:rsidRDefault="00BE0A56" w:rsidP="00BA4031">
            <w:pPr>
              <w:pStyle w:val="Nadpis1"/>
              <w:spacing w:before="0" w:after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919" w:type="pct"/>
            <w:tcBorders>
              <w:bottom w:val="single" w:sz="12" w:space="0" w:color="auto"/>
            </w:tcBorders>
            <w:vAlign w:val="center"/>
          </w:tcPr>
          <w:p w14:paraId="6B432F37" w14:textId="77777777" w:rsidR="00BE0A56" w:rsidRPr="00BA4031" w:rsidRDefault="00BE0A56" w:rsidP="00BA4031">
            <w:pPr>
              <w:spacing w:after="0"/>
              <w:rPr>
                <w:b/>
                <w:sz w:val="16"/>
                <w:szCs w:val="16"/>
              </w:rPr>
            </w:pPr>
            <w:r w:rsidRPr="00BA4031">
              <w:rPr>
                <w:sz w:val="16"/>
                <w:szCs w:val="16"/>
              </w:rPr>
              <w:t>Jiné</w:t>
            </w:r>
          </w:p>
        </w:tc>
        <w:tc>
          <w:tcPr>
            <w:tcW w:w="649" w:type="pct"/>
            <w:tcBorders>
              <w:bottom w:val="single" w:sz="12" w:space="0" w:color="auto"/>
            </w:tcBorders>
          </w:tcPr>
          <w:p w14:paraId="7196D064" w14:textId="77777777" w:rsidR="00BE0A56" w:rsidRPr="00BA4031" w:rsidRDefault="00BE0A56" w:rsidP="00BA4031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14:paraId="34FF1C98" w14:textId="77777777" w:rsidR="00BE0A56" w:rsidRPr="00ED32C4" w:rsidRDefault="00BE0A56" w:rsidP="00BA4031">
      <w:pPr>
        <w:spacing w:after="0"/>
        <w:rPr>
          <w:rFonts w:cs="Segoe UI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1960"/>
        <w:gridCol w:w="655"/>
        <w:gridCol w:w="1571"/>
        <w:gridCol w:w="5467"/>
      </w:tblGrid>
      <w:tr w:rsidR="00BE0A56" w:rsidRPr="00BA4031" w14:paraId="4998FA5D" w14:textId="77777777" w:rsidTr="00FA3EEA">
        <w:trPr>
          <w:cantSplit/>
          <w:trHeight w:val="20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F3F4BC" w14:textId="77777777" w:rsidR="00BE0A56" w:rsidRPr="00BA4031" w:rsidRDefault="00BE0A56" w:rsidP="00BA4031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Datum vydání lékařského posudku</w:t>
            </w:r>
          </w:p>
        </w:tc>
      </w:tr>
      <w:tr w:rsidR="00BE0A56" w:rsidRPr="00BA4031" w14:paraId="55C7DFC0" w14:textId="77777777" w:rsidTr="00FA3EEA">
        <w:trPr>
          <w:cantSplit/>
          <w:trHeight w:val="1270"/>
          <w:jc w:val="center"/>
        </w:trPr>
        <w:tc>
          <w:tcPr>
            <w:tcW w:w="25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30772CC" w14:textId="77777777" w:rsidR="00BE0A56" w:rsidRPr="00BA4031" w:rsidRDefault="00BE0A56" w:rsidP="001B44FE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V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072C0D" w14:textId="77777777" w:rsidR="00BE0A56" w:rsidRPr="00BA4031" w:rsidRDefault="00BE0A56" w:rsidP="001B44FE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12ABFBC" w14:textId="77777777" w:rsidR="00BE0A56" w:rsidRPr="00BA4031" w:rsidRDefault="00BE0A56" w:rsidP="001B44FE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Dne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8A21919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26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D18F9B" w14:textId="77777777" w:rsidR="00BE0A56" w:rsidRPr="00BA4031" w:rsidRDefault="00BE0A56" w:rsidP="00BA4031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A4031" w14:paraId="411AFA9F" w14:textId="77777777" w:rsidTr="00FA3EEA">
        <w:trPr>
          <w:cantSplit/>
          <w:trHeight w:val="210"/>
          <w:jc w:val="center"/>
        </w:trPr>
        <w:tc>
          <w:tcPr>
            <w:tcW w:w="2314" w:type="pct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38601FE" w14:textId="77777777" w:rsidR="00BE0A56" w:rsidRPr="00BA4031" w:rsidRDefault="00BE0A56" w:rsidP="00BA4031">
            <w:pPr>
              <w:spacing w:after="0"/>
              <w:jc w:val="right"/>
              <w:rPr>
                <w:rFonts w:cs="Segoe UI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CF235C4" w14:textId="2B47B9D8" w:rsidR="00BE0A56" w:rsidRPr="00BA4031" w:rsidRDefault="00D14F60" w:rsidP="00BA4031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 xml:space="preserve">Jméno, příjmení </w:t>
            </w:r>
            <w:r w:rsidR="00BE0A56" w:rsidRPr="00BA4031">
              <w:rPr>
                <w:rFonts w:cs="Segoe UI"/>
                <w:sz w:val="16"/>
                <w:szCs w:val="16"/>
              </w:rPr>
              <w:t>a podpis lékaře</w:t>
            </w:r>
            <w:r>
              <w:rPr>
                <w:rFonts w:cs="Segoe UI"/>
                <w:sz w:val="16"/>
                <w:szCs w:val="16"/>
              </w:rPr>
              <w:t>, razítko</w:t>
            </w:r>
            <w:r w:rsidR="00BE0A56" w:rsidRPr="00BA4031">
              <w:rPr>
                <w:rFonts w:cs="Segoe UI"/>
                <w:sz w:val="16"/>
                <w:szCs w:val="16"/>
              </w:rPr>
              <w:t xml:space="preserve"> </w:t>
            </w:r>
          </w:p>
        </w:tc>
      </w:tr>
    </w:tbl>
    <w:p w14:paraId="5B08B5D1" w14:textId="77777777" w:rsidR="00BE0A56" w:rsidRPr="00BA4031" w:rsidRDefault="00BE0A56" w:rsidP="00BA4031">
      <w:pPr>
        <w:spacing w:after="0"/>
        <w:rPr>
          <w:rFonts w:cs="Segoe U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1966"/>
        <w:gridCol w:w="657"/>
        <w:gridCol w:w="1576"/>
        <w:gridCol w:w="5483"/>
      </w:tblGrid>
      <w:tr w:rsidR="00BE0A56" w:rsidRPr="00BA4031" w14:paraId="57AF971C" w14:textId="77777777" w:rsidTr="00FA3EEA">
        <w:trPr>
          <w:cantSplit/>
          <w:trHeight w:val="20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1A07E" w14:textId="646C1503" w:rsidR="00BE0A56" w:rsidRPr="00BA4031" w:rsidRDefault="00BE0A56" w:rsidP="00BA4031">
            <w:pPr>
              <w:pStyle w:val="Zpat"/>
              <w:spacing w:after="0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b/>
                <w:bCs/>
                <w:noProof/>
                <w:sz w:val="16"/>
                <w:szCs w:val="16"/>
              </w:rPr>
              <w:t xml:space="preserve">Poučení: </w:t>
            </w:r>
            <w:r w:rsidRPr="00BA4031">
              <w:rPr>
                <w:rFonts w:cs="Segoe UI"/>
                <w:sz w:val="16"/>
                <w:szCs w:val="16"/>
              </w:rPr>
              <w:t>Proti tomuto posudku je možno podat poskytovateli pracovnělékařské služby podle ust. § 46 odst. 1 zák. č. 373/2011 Sb.</w:t>
            </w:r>
            <w:r w:rsidR="00D14F60">
              <w:rPr>
                <w:rFonts w:cs="Segoe UI"/>
                <w:sz w:val="16"/>
                <w:szCs w:val="16"/>
              </w:rPr>
              <w:br/>
            </w:r>
            <w:r w:rsidRPr="00BA4031">
              <w:rPr>
                <w:rFonts w:cs="Segoe UI"/>
                <w:sz w:val="16"/>
                <w:szCs w:val="16"/>
              </w:rPr>
              <w:t>do 10 pracovních dnů ode dne jeho prokazatelného předání návrh na jeho přezkoumání řediteli Všeobecné fakultní nemocnice v Praze. Pokud ředitel VFN návrhu na přezkoumání nevyhoví v plném rozsahu, postoupí jej příslušnému správnímu orgánu. Práva na přezkoumání lékařského posudku se lze rovněž vzdát, a to buď formou písemného prohlášení o vzdání se práva na přezkoumání lékařského posudku nebo formou záznamu o ústním sdělení o vzdání se práva na přezkoumání lékařského posudku. Návrh na přezkoumání lékařského posudku nemá odkladný účinek, jestliže z jeho závěru vyplývá, že posuzovaná osoba je pro účel, pro nějž byla posuzována, zdravotně nezpůsobilá, zdravotně způsobilá s podmínkou nebo pozbyla dlouhodobě zdravotní způsobilost. Posuzovaná osoba, pro kterou v souvislosti s vydáním tohoto posudku vyplývají povinnosti, se seznámila s posudkem a poučením.</w:t>
            </w:r>
          </w:p>
          <w:p w14:paraId="16DEB4AB" w14:textId="77777777" w:rsidR="00BE0A56" w:rsidRPr="00ED32C4" w:rsidRDefault="00BE0A56" w:rsidP="00BA4031">
            <w:pPr>
              <w:spacing w:after="0"/>
              <w:rPr>
                <w:rFonts w:cs="Segoe UI"/>
                <w:sz w:val="10"/>
                <w:szCs w:val="10"/>
              </w:rPr>
            </w:pPr>
          </w:p>
        </w:tc>
      </w:tr>
      <w:tr w:rsidR="00BE0A56" w:rsidRPr="00BA4031" w14:paraId="0C7F97EB" w14:textId="77777777" w:rsidTr="00FA3EEA">
        <w:trPr>
          <w:cantSplit/>
          <w:trHeight w:val="20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11CEA6F" w14:textId="5BD95B2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 xml:space="preserve">POSUZOVANÁ OSOBA PŘEVZALA LÉKAŘSKÝ POSUDEK DO VLASTNÍCH RUKOU A </w:t>
            </w:r>
            <w:r w:rsidR="001B44FE">
              <w:rPr>
                <w:rFonts w:cs="Segoe UI"/>
                <w:sz w:val="16"/>
                <w:szCs w:val="16"/>
              </w:rPr>
              <w:t xml:space="preserve">BERE NA VĚDOMÍ </w:t>
            </w:r>
            <w:r w:rsidRPr="00BA4031">
              <w:rPr>
                <w:rFonts w:cs="Segoe UI"/>
                <w:sz w:val="16"/>
                <w:szCs w:val="16"/>
              </w:rPr>
              <w:t>JEHO OBSAH</w:t>
            </w:r>
            <w:r w:rsidR="001B44FE">
              <w:rPr>
                <w:rFonts w:cs="Segoe UI"/>
                <w:sz w:val="16"/>
                <w:szCs w:val="16"/>
              </w:rPr>
              <w:t xml:space="preserve"> A</w:t>
            </w:r>
            <w:r w:rsidRPr="00BA4031">
              <w:rPr>
                <w:rFonts w:cs="Segoe UI"/>
                <w:sz w:val="16"/>
                <w:szCs w:val="16"/>
              </w:rPr>
              <w:t xml:space="preserve"> ŽE JE </w:t>
            </w:r>
            <w:r w:rsidR="001B44FE">
              <w:rPr>
                <w:rFonts w:cs="Segoe UI"/>
                <w:sz w:val="16"/>
                <w:szCs w:val="16"/>
              </w:rPr>
              <w:t xml:space="preserve">SOUČASNĚ </w:t>
            </w:r>
            <w:r w:rsidRPr="00BA4031">
              <w:rPr>
                <w:rFonts w:cs="Segoe UI"/>
                <w:sz w:val="16"/>
                <w:szCs w:val="16"/>
              </w:rPr>
              <w:t xml:space="preserve">POVINNA PRACOVNÍ POSUDEK NEPRODLENĚ PŘEDAT </w:t>
            </w:r>
            <w:r w:rsidR="001B44FE">
              <w:rPr>
                <w:rFonts w:cs="Segoe UI"/>
                <w:sz w:val="16"/>
                <w:szCs w:val="16"/>
              </w:rPr>
              <w:t xml:space="preserve">VEDOUCÍMU </w:t>
            </w:r>
            <w:r w:rsidR="001B44FE" w:rsidRPr="00BC78C0">
              <w:rPr>
                <w:rFonts w:cs="Segoe UI"/>
                <w:sz w:val="16"/>
                <w:szCs w:val="16"/>
              </w:rPr>
              <w:t>ZAMĚSTNANCI</w:t>
            </w:r>
            <w:r w:rsidR="00AF75E4" w:rsidRPr="00BC78C0">
              <w:rPr>
                <w:rFonts w:cs="Segoe UI"/>
                <w:sz w:val="16"/>
                <w:szCs w:val="16"/>
              </w:rPr>
              <w:t>/OSOBĚ POVĚŘENÉ</w:t>
            </w:r>
            <w:r w:rsidRPr="00BC78C0">
              <w:rPr>
                <w:rFonts w:cs="Segoe UI"/>
                <w:sz w:val="16"/>
                <w:szCs w:val="16"/>
              </w:rPr>
              <w:t>.</w:t>
            </w:r>
            <w:r w:rsidRPr="00BA4031">
              <w:rPr>
                <w:rFonts w:cs="Segoe UI"/>
                <w:sz w:val="16"/>
                <w:szCs w:val="16"/>
              </w:rPr>
              <w:t xml:space="preserve"> </w:t>
            </w:r>
          </w:p>
          <w:p w14:paraId="4B1F511A" w14:textId="77777777" w:rsidR="00BE0A56" w:rsidRPr="00D14F60" w:rsidRDefault="00BE0A56" w:rsidP="00BA4031">
            <w:pPr>
              <w:spacing w:after="0"/>
              <w:rPr>
                <w:rFonts w:cs="Segoe UI"/>
                <w:sz w:val="20"/>
              </w:rPr>
            </w:pPr>
          </w:p>
          <w:p w14:paraId="332BF330" w14:textId="0C572FD0" w:rsidR="00BE0A56" w:rsidRPr="00BA4031" w:rsidRDefault="00BE0A56" w:rsidP="00D14F60">
            <w:pPr>
              <w:spacing w:after="0"/>
              <w:ind w:left="-75"/>
              <w:rPr>
                <w:rFonts w:cs="Segoe UI"/>
                <w:sz w:val="18"/>
                <w:szCs w:val="16"/>
              </w:rPr>
            </w:pPr>
            <w:r w:rsidRPr="00BA4031">
              <w:rPr>
                <w:rFonts w:cs="Segoe UI"/>
                <w:sz w:val="18"/>
                <w:szCs w:val="16"/>
              </w:rPr>
              <w:t xml:space="preserve">Zaměstnanec se vzdává práva na přezkoumání lékařského </w:t>
            </w:r>
            <w:proofErr w:type="gramStart"/>
            <w:r w:rsidRPr="00BA4031">
              <w:rPr>
                <w:rFonts w:cs="Segoe UI"/>
                <w:sz w:val="18"/>
                <w:szCs w:val="16"/>
              </w:rPr>
              <w:t>posudku</w:t>
            </w:r>
            <w:r w:rsidR="00ED32C4">
              <w:rPr>
                <w:rFonts w:cs="Segoe UI"/>
                <w:sz w:val="18"/>
                <w:szCs w:val="16"/>
              </w:rPr>
              <w:t>:</w:t>
            </w:r>
            <w:r w:rsidRPr="00BA4031">
              <w:rPr>
                <w:rFonts w:cs="Segoe UI"/>
                <w:sz w:val="18"/>
                <w:szCs w:val="16"/>
              </w:rPr>
              <w:t xml:space="preserve"> </w:t>
            </w:r>
            <w:r w:rsidR="00BC767F">
              <w:rPr>
                <w:rFonts w:cs="Segoe UI"/>
                <w:sz w:val="18"/>
                <w:szCs w:val="16"/>
              </w:rPr>
              <w:t xml:space="preserve"> </w:t>
            </w:r>
            <w:r w:rsidR="00BC767F">
              <w:rPr>
                <w:rFonts w:ascii="Symbol" w:eastAsia="Symbol" w:hAnsi="Symbol" w:cs="Symbol"/>
                <w:sz w:val="18"/>
                <w:szCs w:val="16"/>
              </w:rPr>
              <w:t></w:t>
            </w:r>
            <w:proofErr w:type="gramEnd"/>
            <w:r w:rsidR="00BC767F">
              <w:rPr>
                <w:rFonts w:cs="Segoe UI"/>
                <w:sz w:val="18"/>
                <w:szCs w:val="16"/>
              </w:rPr>
              <w:t xml:space="preserve"> </w:t>
            </w:r>
            <w:r w:rsidRPr="00BA4031">
              <w:rPr>
                <w:rFonts w:cs="Segoe UI"/>
                <w:sz w:val="18"/>
                <w:szCs w:val="16"/>
              </w:rPr>
              <w:t xml:space="preserve">ANO </w:t>
            </w:r>
            <w:r w:rsidR="00BC767F">
              <w:rPr>
                <w:rFonts w:cs="Segoe UI"/>
                <w:sz w:val="18"/>
                <w:szCs w:val="16"/>
              </w:rPr>
              <w:t xml:space="preserve">    </w:t>
            </w:r>
            <w:r w:rsidR="00BC767F">
              <w:rPr>
                <w:rFonts w:ascii="Symbol" w:eastAsia="Symbol" w:hAnsi="Symbol" w:cs="Symbol"/>
                <w:sz w:val="18"/>
                <w:szCs w:val="16"/>
              </w:rPr>
              <w:t></w:t>
            </w:r>
            <w:r w:rsidR="00BC767F">
              <w:rPr>
                <w:rFonts w:cs="Segoe UI"/>
                <w:sz w:val="18"/>
                <w:szCs w:val="16"/>
              </w:rPr>
              <w:t xml:space="preserve"> </w:t>
            </w:r>
            <w:r w:rsidRPr="00BA4031">
              <w:rPr>
                <w:rFonts w:cs="Segoe UI"/>
                <w:sz w:val="18"/>
                <w:szCs w:val="16"/>
              </w:rPr>
              <w:t>NE</w:t>
            </w:r>
          </w:p>
          <w:p w14:paraId="65F9C3DC" w14:textId="77777777" w:rsidR="00BE0A56" w:rsidRPr="00ED32C4" w:rsidRDefault="00BE0A56" w:rsidP="00BA4031">
            <w:pPr>
              <w:spacing w:after="0"/>
              <w:rPr>
                <w:rFonts w:cs="Segoe UI"/>
                <w:sz w:val="6"/>
                <w:szCs w:val="6"/>
              </w:rPr>
            </w:pPr>
          </w:p>
        </w:tc>
      </w:tr>
      <w:tr w:rsidR="00BE0A56" w:rsidRPr="00BA4031" w14:paraId="5876094B" w14:textId="77777777" w:rsidTr="00FA3EEA">
        <w:trPr>
          <w:cantSplit/>
          <w:trHeight w:val="473"/>
          <w:jc w:val="center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E4601C" w14:textId="77777777" w:rsidR="00BE0A56" w:rsidRPr="00BA4031" w:rsidRDefault="00BE0A56" w:rsidP="001B44FE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V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23141B" w14:textId="77777777" w:rsidR="00BE0A56" w:rsidRPr="00BA4031" w:rsidRDefault="00BE0A56" w:rsidP="001B44FE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2063D57" w14:textId="77777777" w:rsidR="00BE0A56" w:rsidRPr="00BA4031" w:rsidRDefault="00BE0A56" w:rsidP="001B44FE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Dne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F3B1409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2C75D1" w14:textId="77777777" w:rsidR="00BE0A56" w:rsidRPr="00BA4031" w:rsidRDefault="00BE0A56" w:rsidP="00BA4031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A4031" w14:paraId="4F4A3EEA" w14:textId="77777777" w:rsidTr="00FA3EEA">
        <w:trPr>
          <w:cantSplit/>
          <w:trHeight w:val="210"/>
          <w:jc w:val="center"/>
        </w:trPr>
        <w:tc>
          <w:tcPr>
            <w:tcW w:w="2314" w:type="pct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43B59B" w14:textId="77777777" w:rsidR="00BE0A56" w:rsidRDefault="00BE0A56" w:rsidP="00BC767F">
            <w:pPr>
              <w:spacing w:after="0"/>
              <w:jc w:val="left"/>
              <w:rPr>
                <w:rFonts w:cs="Segoe UI"/>
                <w:sz w:val="16"/>
                <w:szCs w:val="16"/>
              </w:rPr>
            </w:pPr>
          </w:p>
          <w:p w14:paraId="664355AD" w14:textId="299E843C" w:rsidR="00D14F60" w:rsidRPr="00BA4031" w:rsidRDefault="00D14F60" w:rsidP="00BC767F">
            <w:pPr>
              <w:spacing w:after="0"/>
              <w:jc w:val="left"/>
              <w:rPr>
                <w:rFonts w:cs="Segoe UI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D022B29" w14:textId="77777777" w:rsidR="00BE0A56" w:rsidRDefault="00BE0A56" w:rsidP="00BA4031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Podpis posuzované osoby</w:t>
            </w:r>
          </w:p>
          <w:p w14:paraId="1A965116" w14:textId="77777777" w:rsidR="00BA4031" w:rsidRPr="00BA4031" w:rsidRDefault="00BA4031" w:rsidP="00BA4031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</w:tbl>
    <w:p w14:paraId="33EFB1AF" w14:textId="72F06B74" w:rsidR="00ED32C4" w:rsidRPr="00BC78C0" w:rsidRDefault="00AF75E4" w:rsidP="00AF75E4">
      <w:pPr>
        <w:spacing w:after="0"/>
        <w:rPr>
          <w:rFonts w:cs="Segoe UI"/>
          <w:sz w:val="18"/>
          <w:szCs w:val="18"/>
        </w:rPr>
      </w:pPr>
      <w:r w:rsidRPr="00BC78C0">
        <w:rPr>
          <w:rFonts w:cs="Segoe UI"/>
          <w:sz w:val="18"/>
          <w:szCs w:val="18"/>
        </w:rPr>
        <w:t>Za zaměstnavatele se osoba pověřená</w:t>
      </w:r>
      <w:r w:rsidR="00ED32C4" w:rsidRPr="00BC78C0">
        <w:rPr>
          <w:rFonts w:cs="Segoe UI"/>
          <w:sz w:val="18"/>
          <w:szCs w:val="18"/>
        </w:rPr>
        <w:t xml:space="preserve"> (</w:t>
      </w:r>
      <w:r w:rsidR="00FD6499" w:rsidRPr="00BC78C0">
        <w:rPr>
          <w:rFonts w:cs="Segoe UI"/>
          <w:sz w:val="18"/>
          <w:szCs w:val="18"/>
        </w:rPr>
        <w:t>vedoucí zaměstnanec</w:t>
      </w:r>
      <w:r w:rsidR="00ED32C4" w:rsidRPr="00BC78C0">
        <w:rPr>
          <w:rFonts w:cs="Segoe UI"/>
          <w:sz w:val="18"/>
          <w:szCs w:val="18"/>
        </w:rPr>
        <w:t>)</w:t>
      </w:r>
      <w:r w:rsidR="001B44FE" w:rsidRPr="00BC78C0">
        <w:rPr>
          <w:rFonts w:cs="Segoe UI"/>
          <w:sz w:val="18"/>
          <w:szCs w:val="18"/>
        </w:rPr>
        <w:t xml:space="preserve"> </w:t>
      </w:r>
      <w:r w:rsidRPr="00BC78C0">
        <w:rPr>
          <w:rFonts w:cs="Segoe UI"/>
          <w:sz w:val="18"/>
          <w:szCs w:val="18"/>
        </w:rPr>
        <w:t>vzdává práva na přezkoumání lékařského posudku</w:t>
      </w:r>
      <w:r w:rsidR="00ED32C4" w:rsidRPr="00BC78C0">
        <w:rPr>
          <w:rFonts w:cs="Segoe UI"/>
          <w:sz w:val="18"/>
          <w:szCs w:val="18"/>
        </w:rPr>
        <w:t>:</w:t>
      </w:r>
    </w:p>
    <w:p w14:paraId="3C742E8B" w14:textId="2F7844AF" w:rsidR="00AF75E4" w:rsidRDefault="00AF75E4" w:rsidP="00AF75E4">
      <w:pPr>
        <w:spacing w:after="0"/>
        <w:rPr>
          <w:rFonts w:cs="Segoe UI"/>
          <w:sz w:val="18"/>
          <w:szCs w:val="18"/>
        </w:rPr>
      </w:pPr>
      <w:r w:rsidRPr="00BC78C0">
        <w:rPr>
          <w:rFonts w:cs="Segoe UI"/>
          <w:sz w:val="18"/>
          <w:szCs w:val="18"/>
        </w:rPr>
        <w:t xml:space="preserve">  </w:t>
      </w:r>
      <w:r w:rsidRPr="00BC78C0">
        <w:rPr>
          <w:rFonts w:ascii="Symbol" w:eastAsia="Symbol" w:hAnsi="Symbol" w:cs="Symbol"/>
          <w:sz w:val="18"/>
          <w:szCs w:val="18"/>
        </w:rPr>
        <w:t></w:t>
      </w:r>
      <w:r w:rsidRPr="00BC78C0">
        <w:rPr>
          <w:rFonts w:cs="Segoe UI"/>
          <w:sz w:val="18"/>
          <w:szCs w:val="18"/>
        </w:rPr>
        <w:t xml:space="preserve"> ANO     </w:t>
      </w:r>
      <w:r w:rsidRPr="00BC78C0">
        <w:rPr>
          <w:rFonts w:ascii="Symbol" w:eastAsia="Symbol" w:hAnsi="Symbol" w:cs="Symbol"/>
          <w:sz w:val="18"/>
          <w:szCs w:val="18"/>
        </w:rPr>
        <w:t></w:t>
      </w:r>
      <w:r w:rsidRPr="00BC78C0">
        <w:rPr>
          <w:rFonts w:cs="Segoe UI"/>
          <w:sz w:val="18"/>
          <w:szCs w:val="18"/>
        </w:rPr>
        <w:t xml:space="preserve"> NE</w:t>
      </w:r>
      <w:bookmarkStart w:id="1" w:name="_GoBack"/>
      <w:bookmarkEnd w:id="1"/>
    </w:p>
    <w:p w14:paraId="7DF4E37C" w14:textId="5D9AE3E8" w:rsidR="00AF75E4" w:rsidRPr="00ED32C4" w:rsidRDefault="00AF75E4" w:rsidP="00AF75E4">
      <w:pPr>
        <w:spacing w:after="0"/>
        <w:rPr>
          <w:rFonts w:cs="Segoe UI"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1960"/>
        <w:gridCol w:w="655"/>
        <w:gridCol w:w="1571"/>
        <w:gridCol w:w="5467"/>
      </w:tblGrid>
      <w:tr w:rsidR="00ED32C4" w:rsidRPr="00BA4031" w14:paraId="2461CAFB" w14:textId="77777777" w:rsidTr="00377D77">
        <w:trPr>
          <w:cantSplit/>
          <w:trHeight w:val="473"/>
          <w:jc w:val="center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C98B1DC" w14:textId="77777777" w:rsidR="00ED32C4" w:rsidRPr="00BA4031" w:rsidRDefault="00ED32C4" w:rsidP="00377D77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V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8EC001D" w14:textId="77777777" w:rsidR="00ED32C4" w:rsidRPr="00BA4031" w:rsidRDefault="00ED32C4" w:rsidP="00377D77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0CD4567" w14:textId="77777777" w:rsidR="00ED32C4" w:rsidRPr="00BA4031" w:rsidRDefault="00ED32C4" w:rsidP="00377D77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Dne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DEC7DB4" w14:textId="77777777" w:rsidR="00ED32C4" w:rsidRPr="00BA4031" w:rsidRDefault="00ED32C4" w:rsidP="00377D77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9F0A7A" w14:textId="77777777" w:rsidR="00ED32C4" w:rsidRPr="00BA4031" w:rsidRDefault="00ED32C4" w:rsidP="00377D77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ED32C4" w:rsidRPr="00BA4031" w14:paraId="51275351" w14:textId="77777777" w:rsidTr="00377D77">
        <w:trPr>
          <w:cantSplit/>
          <w:trHeight w:val="210"/>
          <w:jc w:val="center"/>
        </w:trPr>
        <w:tc>
          <w:tcPr>
            <w:tcW w:w="2314" w:type="pct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B4BECC" w14:textId="77777777" w:rsidR="00ED32C4" w:rsidRDefault="00ED32C4" w:rsidP="00377D77">
            <w:pPr>
              <w:spacing w:after="0"/>
              <w:jc w:val="left"/>
              <w:rPr>
                <w:rFonts w:cs="Segoe UI"/>
                <w:sz w:val="16"/>
                <w:szCs w:val="16"/>
              </w:rPr>
            </w:pPr>
          </w:p>
          <w:p w14:paraId="6F087A1D" w14:textId="77777777" w:rsidR="00ED32C4" w:rsidRPr="00BA4031" w:rsidRDefault="00ED32C4" w:rsidP="00377D77">
            <w:pPr>
              <w:spacing w:after="0"/>
              <w:jc w:val="left"/>
              <w:rPr>
                <w:rFonts w:cs="Segoe UI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3419ADB" w14:textId="6B65803D" w:rsidR="00ED32C4" w:rsidRDefault="00ED32C4" w:rsidP="00377D77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Jméno, příjmení a podpis vedoucího zaměstnance</w:t>
            </w:r>
          </w:p>
          <w:p w14:paraId="76DE81D2" w14:textId="77777777" w:rsidR="00ED32C4" w:rsidRPr="00BA4031" w:rsidRDefault="00ED32C4" w:rsidP="00377D77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</w:tbl>
    <w:p w14:paraId="3E416078" w14:textId="715FB691" w:rsidR="00BE0A56" w:rsidRDefault="00BC767F" w:rsidP="00BA4031">
      <w:pPr>
        <w:spacing w:after="0"/>
        <w:rPr>
          <w:rFonts w:cs="Segoe UI"/>
          <w:sz w:val="18"/>
          <w:szCs w:val="16"/>
        </w:rPr>
      </w:pPr>
      <w:r w:rsidRPr="00BC767F">
        <w:rPr>
          <w:rFonts w:cs="Segoe UI"/>
          <w:sz w:val="18"/>
          <w:szCs w:val="16"/>
        </w:rPr>
        <w:t xml:space="preserve">Za zaměstnavatele </w:t>
      </w:r>
      <w:r w:rsidR="00AF75E4">
        <w:rPr>
          <w:rFonts w:cs="Segoe UI"/>
          <w:sz w:val="18"/>
          <w:szCs w:val="16"/>
        </w:rPr>
        <w:t xml:space="preserve">lékařský posudek </w:t>
      </w:r>
      <w:r w:rsidRPr="00BC767F">
        <w:rPr>
          <w:rFonts w:cs="Segoe UI"/>
          <w:sz w:val="18"/>
          <w:szCs w:val="16"/>
        </w:rPr>
        <w:t>převzala osoba pověřená:</w:t>
      </w:r>
    </w:p>
    <w:p w14:paraId="7FEBD79A" w14:textId="77777777" w:rsidR="00FD6499" w:rsidRPr="00D14F60" w:rsidRDefault="00FD6499" w:rsidP="00BA4031">
      <w:pPr>
        <w:spacing w:after="0"/>
        <w:rPr>
          <w:rFonts w:cs="Segoe UI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1960"/>
        <w:gridCol w:w="655"/>
        <w:gridCol w:w="1571"/>
        <w:gridCol w:w="5467"/>
      </w:tblGrid>
      <w:tr w:rsidR="00BE0A56" w:rsidRPr="00BA4031" w14:paraId="7C2DAE37" w14:textId="77777777" w:rsidTr="00D14F60">
        <w:trPr>
          <w:cantSplit/>
          <w:trHeight w:val="471"/>
          <w:jc w:val="center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45A2B8B" w14:textId="77777777" w:rsidR="00BE0A56" w:rsidRPr="00BA4031" w:rsidRDefault="00BE0A56" w:rsidP="001B44FE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V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FB30F8" w14:textId="77777777" w:rsidR="00BE0A56" w:rsidRPr="00BA4031" w:rsidRDefault="00BE0A56" w:rsidP="001B44FE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AC3193E" w14:textId="77777777" w:rsidR="00BE0A56" w:rsidRPr="00BA4031" w:rsidRDefault="00BE0A56" w:rsidP="001B44FE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 w:rsidRPr="00BA4031">
              <w:rPr>
                <w:rFonts w:cs="Segoe UI"/>
                <w:sz w:val="16"/>
                <w:szCs w:val="16"/>
              </w:rPr>
              <w:t>Dne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A6542E" w14:textId="77777777" w:rsidR="00BE0A56" w:rsidRPr="00BA4031" w:rsidRDefault="00BE0A56" w:rsidP="00BA4031">
            <w:pPr>
              <w:spacing w:after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41E394" w14:textId="77777777" w:rsidR="00BE0A56" w:rsidRPr="00BA4031" w:rsidRDefault="00BE0A56" w:rsidP="00BA4031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BE0A56" w:rsidRPr="00BA4031" w14:paraId="1FCE0396" w14:textId="77777777" w:rsidTr="00FA3EEA">
        <w:trPr>
          <w:cantSplit/>
          <w:trHeight w:val="210"/>
          <w:jc w:val="center"/>
        </w:trPr>
        <w:tc>
          <w:tcPr>
            <w:tcW w:w="2314" w:type="pct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22B00AE" w14:textId="77777777" w:rsidR="00BE0A56" w:rsidRPr="00BA4031" w:rsidRDefault="00BE0A56" w:rsidP="00BA4031">
            <w:pPr>
              <w:spacing w:after="0"/>
              <w:jc w:val="right"/>
              <w:rPr>
                <w:rFonts w:cs="Segoe UI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890FA52" w14:textId="7F8FF5EA" w:rsidR="00BE0A56" w:rsidRPr="00BA4031" w:rsidRDefault="00D14F60" w:rsidP="00BA4031">
            <w:pPr>
              <w:spacing w:after="0"/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Jméno, příjmení a p</w:t>
            </w:r>
            <w:r w:rsidR="00BE0A56" w:rsidRPr="00BA4031">
              <w:rPr>
                <w:rFonts w:cs="Segoe UI"/>
                <w:sz w:val="16"/>
                <w:szCs w:val="16"/>
              </w:rPr>
              <w:t xml:space="preserve">odpis </w:t>
            </w:r>
            <w:r>
              <w:rPr>
                <w:rFonts w:cs="Segoe UI"/>
                <w:sz w:val="16"/>
                <w:szCs w:val="16"/>
              </w:rPr>
              <w:t>odpovědného zaměstnance</w:t>
            </w:r>
          </w:p>
        </w:tc>
      </w:tr>
    </w:tbl>
    <w:p w14:paraId="42C6D796" w14:textId="77777777" w:rsidR="00BE0A56" w:rsidRPr="00BE0A56" w:rsidRDefault="00BE0A56" w:rsidP="00BE0A56"/>
    <w:sectPr w:rsidR="00BE0A56" w:rsidRPr="00BE0A56" w:rsidSect="00BE0A56">
      <w:headerReference w:type="default" r:id="rId12"/>
      <w:footerReference w:type="default" r:id="rId13"/>
      <w:headerReference w:type="first" r:id="rId14"/>
      <w:pgSz w:w="11906" w:h="16838" w:code="9"/>
      <w:pgMar w:top="2595" w:right="849" w:bottom="284" w:left="851" w:header="284" w:footer="57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F76D470" w16cex:dateUtc="2021-12-15T09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285B" w14:textId="77777777" w:rsidR="00AF4CA4" w:rsidRDefault="00AF4CA4">
      <w:r>
        <w:separator/>
      </w:r>
    </w:p>
    <w:p w14:paraId="2241DB77" w14:textId="77777777" w:rsidR="00AF4CA4" w:rsidRDefault="00AF4CA4"/>
    <w:p w14:paraId="538D24BE" w14:textId="77777777" w:rsidR="00AF4CA4" w:rsidRDefault="00AF4CA4" w:rsidP="002E5C94"/>
  </w:endnote>
  <w:endnote w:type="continuationSeparator" w:id="0">
    <w:p w14:paraId="48BD0013" w14:textId="77777777" w:rsidR="00AF4CA4" w:rsidRDefault="00AF4CA4">
      <w:r>
        <w:continuationSeparator/>
      </w:r>
    </w:p>
    <w:p w14:paraId="15B8ABB3" w14:textId="77777777" w:rsidR="00AF4CA4" w:rsidRDefault="00AF4CA4"/>
    <w:p w14:paraId="689FC0DA" w14:textId="77777777" w:rsidR="00AF4CA4" w:rsidRDefault="00AF4CA4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CB0E" w14:textId="77777777" w:rsidR="00BE0A56" w:rsidRPr="00D14F60" w:rsidRDefault="00BE0A56">
    <w:pPr>
      <w:pStyle w:val="Zpat"/>
      <w:rPr>
        <w:rFonts w:cs="Segoe UI"/>
        <w:sz w:val="16"/>
        <w:szCs w:val="16"/>
      </w:rPr>
    </w:pPr>
    <w:r>
      <w:rPr>
        <w:rFonts w:ascii="Tahoma" w:hAnsi="Tahoma" w:cs="Tahoma"/>
        <w:sz w:val="12"/>
        <w:szCs w:val="12"/>
      </w:rPr>
      <w:tab/>
    </w:r>
    <w:r>
      <w:rPr>
        <w:rFonts w:ascii="Tahoma" w:hAnsi="Tahoma" w:cs="Tahoma"/>
        <w:sz w:val="12"/>
        <w:szCs w:val="12"/>
      </w:rPr>
      <w:tab/>
    </w:r>
    <w:r w:rsidRPr="00D14F60">
      <w:rPr>
        <w:rFonts w:cs="Segoe UI"/>
        <w:b/>
        <w:sz w:val="16"/>
        <w:szCs w:val="16"/>
      </w:rPr>
      <w:t>TISKNĚTE OBOUSTRANNĚ!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DF88" w14:textId="77777777" w:rsidR="00AF4CA4" w:rsidRDefault="00AF4CA4">
      <w:r>
        <w:separator/>
      </w:r>
    </w:p>
    <w:p w14:paraId="1D470800" w14:textId="77777777" w:rsidR="00AF4CA4" w:rsidRDefault="00AF4CA4"/>
    <w:p w14:paraId="490AA631" w14:textId="77777777" w:rsidR="00AF4CA4" w:rsidRDefault="00AF4CA4" w:rsidP="002E5C94"/>
  </w:footnote>
  <w:footnote w:type="continuationSeparator" w:id="0">
    <w:p w14:paraId="02BF5054" w14:textId="77777777" w:rsidR="00AF4CA4" w:rsidRDefault="00AF4CA4">
      <w:r>
        <w:continuationSeparator/>
      </w:r>
    </w:p>
    <w:p w14:paraId="00795E6B" w14:textId="77777777" w:rsidR="00AF4CA4" w:rsidRDefault="00AF4CA4"/>
    <w:p w14:paraId="4B27CF51" w14:textId="77777777" w:rsidR="00AF4CA4" w:rsidRDefault="00AF4CA4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6D22E" w14:textId="77777777" w:rsidR="00CC23D6" w:rsidRPr="004000BB" w:rsidRDefault="00CC23D6" w:rsidP="00CC23D6">
    <w:pPr>
      <w:pStyle w:val="VFNhl-1"/>
    </w:pPr>
    <w:r>
      <w:drawing>
        <wp:anchor distT="0" distB="0" distL="114300" distR="114300" simplePos="0" relativeHeight="251656192" behindDoc="1" locked="0" layoutInCell="1" allowOverlap="1" wp14:anchorId="7DAC8715" wp14:editId="07777777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20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6279">
      <w:t>VŠEOBECNÁ F</w:t>
    </w:r>
    <w:r w:rsidRPr="00A9762C">
      <w:t>AKULTNÍ</w:t>
    </w:r>
    <w:r w:rsidRPr="004000BB">
      <w:t xml:space="preserve"> NEMOCNICE V PRAZE</w:t>
    </w:r>
  </w:p>
  <w:p w14:paraId="51544338" w14:textId="77777777" w:rsidR="00CC23D6" w:rsidRPr="007D0D3D" w:rsidRDefault="00CC23D6" w:rsidP="00CC23D6">
    <w:pPr>
      <w:pStyle w:val="VFNhl-2-"/>
      <w:rPr>
        <w:rStyle w:val="Nzevknihy"/>
      </w:rPr>
    </w:pPr>
    <w:r w:rsidRPr="00B13A8E">
      <w:rPr>
        <w:rStyle w:val="Nzevknihy"/>
      </w:rPr>
      <w:t>U</w:t>
    </w:r>
    <w:r>
      <w:rPr>
        <w:rStyle w:val="Nzevknihy"/>
      </w:rPr>
      <w:t> </w:t>
    </w:r>
    <w:r w:rsidRPr="00B13A8E">
      <w:rPr>
        <w:rStyle w:val="Nzevknihy"/>
      </w:rPr>
      <w:t>Nemocnice</w:t>
    </w:r>
    <w:r>
      <w:rPr>
        <w:rStyle w:val="Nzevknihy"/>
      </w:rPr>
      <w:t> </w:t>
    </w:r>
    <w:r w:rsidRPr="00B13A8E">
      <w:rPr>
        <w:rStyle w:val="Nzevknihy"/>
      </w:rPr>
      <w:t>499/2,</w:t>
    </w:r>
    <w:r>
      <w:rPr>
        <w:rStyle w:val="Nzevknihy"/>
      </w:rPr>
      <w:t> </w:t>
    </w:r>
    <w:r w:rsidRPr="00B13A8E">
      <w:rPr>
        <w:rStyle w:val="Nzevknihy"/>
      </w:rPr>
      <w:t>128</w:t>
    </w:r>
    <w:r>
      <w:rPr>
        <w:rStyle w:val="Nzevknihy"/>
      </w:rPr>
      <w:t> </w:t>
    </w:r>
    <w:r w:rsidRPr="00B13A8E">
      <w:rPr>
        <w:rStyle w:val="Nzevknihy"/>
      </w:rPr>
      <w:t>08</w:t>
    </w:r>
    <w:r>
      <w:rPr>
        <w:rStyle w:val="Nzevknihy"/>
      </w:rPr>
      <w:t> </w:t>
    </w:r>
    <w:r w:rsidRPr="007D0D3D">
      <w:rPr>
        <w:rStyle w:val="Nzevknihy"/>
      </w:rPr>
      <w:t>Praha</w:t>
    </w:r>
    <w:r>
      <w:rPr>
        <w:rStyle w:val="Nzevknihy"/>
      </w:rPr>
      <w:t> </w:t>
    </w:r>
    <w:r w:rsidRPr="007D0D3D">
      <w:rPr>
        <w:rStyle w:val="Nzevknihy"/>
      </w:rPr>
      <w:t>2</w:t>
    </w:r>
    <w:r>
      <w:rPr>
        <w:rStyle w:val="Nzevknihy"/>
      </w:rPr>
      <w:t> </w:t>
    </w:r>
    <w:r w:rsidRPr="007D0D3D">
      <w:rPr>
        <w:rStyle w:val="Nzevknihy"/>
      </w:rPr>
      <w:t>|</w:t>
    </w:r>
    <w:r>
      <w:rPr>
        <w:rStyle w:val="Nzevknihy"/>
      </w:rPr>
      <w:t xml:space="preserve"> IČ: 00064165, tel.: 224 961 111</w:t>
    </w:r>
    <w:r w:rsidRPr="007D0D3D">
      <w:rPr>
        <w:rStyle w:val="Nzevknihy"/>
      </w:rPr>
      <w:t xml:space="preserve"> </w:t>
    </w:r>
  </w:p>
  <w:p w14:paraId="6E1831B3" w14:textId="77777777" w:rsidR="00CC23D6" w:rsidRPr="007D0D3D" w:rsidRDefault="00CC23D6" w:rsidP="00CC23D6">
    <w:pPr>
      <w:spacing w:after="0" w:line="360" w:lineRule="auto"/>
      <w:ind w:left="1985"/>
      <w:rPr>
        <w:rStyle w:val="Nzevknihy"/>
      </w:rPr>
    </w:pPr>
  </w:p>
  <w:p w14:paraId="7AA1F31F" w14:textId="77777777" w:rsidR="00CC23D6" w:rsidRDefault="00CC23D6" w:rsidP="00CC23D6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1517425478"/>
        <w:placeholder>
          <w:docPart w:val="ED6C232C088A46F4B5AF62AB7AE79E00"/>
        </w:placeholder>
      </w:sdtPr>
      <w:sdtEndPr>
        <w:rPr>
          <w:rStyle w:val="Nzevknihy"/>
        </w:rPr>
      </w:sdtEndPr>
      <w:sdtContent>
        <w:r w:rsidR="004D67E6">
          <w:rPr>
            <w:rStyle w:val="Nzevknihy"/>
          </w:rPr>
          <w:t>VFN-</w:t>
        </w:r>
        <w:r w:rsidR="00BE0A56">
          <w:rPr>
            <w:rStyle w:val="Nzevknihy"/>
          </w:rPr>
          <w:t>318</w:t>
        </w:r>
      </w:sdtContent>
    </w:sdt>
    <w:r>
      <w:rPr>
        <w:rStyle w:val="Nzevknihy"/>
      </w:rPr>
      <w:t xml:space="preserve"> | s</w:t>
    </w:r>
    <w:r w:rsidRPr="007F3AEF">
      <w:rPr>
        <w:rStyle w:val="Nzevknihy"/>
      </w:rPr>
      <w:t>tran</w:t>
    </w:r>
    <w:r>
      <w:rPr>
        <w:rStyle w:val="Nzevknihy"/>
      </w:rPr>
      <w:t>a</w:t>
    </w:r>
    <w:r w:rsidRPr="00B13A8E">
      <w:rPr>
        <w:rStyle w:val="Nzevknihy"/>
      </w:rPr>
      <w:t xml:space="preserve"> </w:t>
    </w:r>
    <w:r w:rsidR="006B716B"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="006B716B" w:rsidRPr="00B13A8E">
      <w:rPr>
        <w:rStyle w:val="Nzevknihy"/>
      </w:rPr>
      <w:fldChar w:fldCharType="separate"/>
    </w:r>
    <w:r w:rsidR="00395953">
      <w:rPr>
        <w:rStyle w:val="Nzevknihy"/>
      </w:rPr>
      <w:t>2</w:t>
    </w:r>
    <w:r w:rsidR="006B716B"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fldSimple w:instr="NUMPAGES   \* MERGEFORMAT">
      <w:r w:rsidR="00395953">
        <w:rPr>
          <w:rStyle w:val="Nzevknihy"/>
        </w:rPr>
        <w:t>2</w:t>
      </w:r>
    </w:fldSimple>
    <w:r>
      <w:rPr>
        <w:rStyle w:val="Nzevknihy"/>
      </w:rPr>
      <w:t xml:space="preserve"> | verze </w:t>
    </w:r>
    <w:r w:rsidR="007848D1">
      <w:rPr>
        <w:rStyle w:val="Nzevknihy"/>
      </w:rPr>
      <w:t>10</w:t>
    </w:r>
  </w:p>
  <w:p w14:paraId="089E8BCB" w14:textId="77777777" w:rsidR="00B80CA7" w:rsidRPr="00BE0A56" w:rsidRDefault="00BE0A56" w:rsidP="00CC23D6">
    <w:pPr>
      <w:pStyle w:val="Nzev"/>
      <w:rPr>
        <w:rStyle w:val="Nzevknihy"/>
        <w:noProof w:val="0"/>
        <w:sz w:val="36"/>
        <w:szCs w:val="36"/>
      </w:rPr>
    </w:pPr>
    <w:r w:rsidRPr="00BE0A56">
      <w:rPr>
        <w:sz w:val="36"/>
        <w:szCs w:val="36"/>
      </w:rPr>
      <w:t>Lékařský posudek o zdravotní způsobilosti k práci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F8063" w14:textId="77777777" w:rsidR="008C4408" w:rsidRPr="004000BB" w:rsidRDefault="007A54DB" w:rsidP="00F46279">
    <w:pPr>
      <w:pStyle w:val="VFNhl-1"/>
    </w:pPr>
    <w:r>
      <w:drawing>
        <wp:anchor distT="0" distB="0" distL="114300" distR="114300" simplePos="0" relativeHeight="251654144" behindDoc="1" locked="0" layoutInCell="1" allowOverlap="1" wp14:anchorId="1B519FAF" wp14:editId="07777777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2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4408" w:rsidRPr="00F46279">
      <w:t>VŠEOBECNÁ F</w:t>
    </w:r>
    <w:r w:rsidR="008C4408" w:rsidRPr="00A9762C">
      <w:t>AKULTNÍ</w:t>
    </w:r>
    <w:r w:rsidR="008C4408" w:rsidRPr="004000BB">
      <w:t xml:space="preserve"> NEMOCNICE V PRAZE</w:t>
    </w:r>
  </w:p>
  <w:p w14:paraId="1E2B8804" w14:textId="77777777" w:rsidR="008C4408" w:rsidRPr="007D0D3D" w:rsidRDefault="00BC78C0" w:rsidP="00DF2C6E">
    <w:pPr>
      <w:pStyle w:val="VFNhl-2-"/>
      <w:rPr>
        <w:rStyle w:val="Nzevknihy"/>
      </w:rPr>
    </w:pPr>
    <w:sdt>
      <w:sdtPr>
        <w:rPr>
          <w:rStyle w:val="VFNhl-PracovitChar"/>
        </w:rPr>
        <w:alias w:val="Působnost"/>
        <w:tag w:val="Pusobnost"/>
        <w:id w:val="696357259"/>
        <w:placeholder>
          <w:docPart w:val="07D966AEA4414911AB22125F3F1FB04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c3b5a78a-d571-4546-8e97-e63747dc076a' xmlns:ns4='62e4e2f2-9be1-4c57-bd38-b62ef4f0fb9a' " w:xpath="/ns0:properties[1]/documentManagement[1]/ns3:Pusobnost[1]" w:storeItemID="{97F2EEB3-B5C7-49A0-ACE2-BC7DF2D1EFEF}"/>
        <w:comboBox>
          <w:listItem w:value="[Působnost]"/>
        </w:comboBox>
      </w:sdtPr>
      <w:sdtEndPr>
        <w:rPr>
          <w:rStyle w:val="VFNhl-PracovitChar"/>
        </w:rPr>
      </w:sdtEndPr>
      <w:sdtContent>
        <w:r w:rsidR="003A1F45" w:rsidRPr="00F72A2A">
          <w:rPr>
            <w:rStyle w:val="VFNhl-PracovitChar"/>
            <w:color w:val="808080"/>
          </w:rPr>
          <w:t>[Název pracoviště]</w:t>
        </w:r>
      </w:sdtContent>
    </w:sdt>
    <w:r w:rsidR="008C4408" w:rsidRPr="00284542">
      <w:rPr>
        <w:rStyle w:val="VFNhl-PracovitChar"/>
      </w:rPr>
      <w:t xml:space="preserve"> </w:t>
    </w:r>
    <w:r w:rsidR="008C4408" w:rsidRPr="009957F0">
      <w:rPr>
        <w:rStyle w:val="VFNhl-PracovitChar"/>
      </w:rPr>
      <w:t>|</w:t>
    </w:r>
    <w:r w:rsidR="008773B2">
      <w:rPr>
        <w:color w:val="002060"/>
      </w:rPr>
      <w:t xml:space="preserve"> </w:t>
    </w:r>
    <w:r w:rsidR="008C4408" w:rsidRPr="00B13A8E">
      <w:rPr>
        <w:rStyle w:val="Nzevknihy"/>
      </w:rPr>
      <w:t>U</w:t>
    </w:r>
    <w:r w:rsidR="003A1F45">
      <w:rPr>
        <w:rStyle w:val="Nzevknihy"/>
      </w:rPr>
      <w:t> </w:t>
    </w:r>
    <w:r w:rsidR="008C4408" w:rsidRPr="00B13A8E">
      <w:rPr>
        <w:rStyle w:val="Nzevknihy"/>
      </w:rPr>
      <w:t>Nemocnice</w:t>
    </w:r>
    <w:r w:rsidR="003A1F45">
      <w:rPr>
        <w:rStyle w:val="Nzevknihy"/>
      </w:rPr>
      <w:t> </w:t>
    </w:r>
    <w:r w:rsidR="008C4408" w:rsidRPr="00B13A8E">
      <w:rPr>
        <w:rStyle w:val="Nzevknihy"/>
      </w:rPr>
      <w:t>499/2,</w:t>
    </w:r>
    <w:r w:rsidR="003A1F45">
      <w:rPr>
        <w:rStyle w:val="Nzevknihy"/>
      </w:rPr>
      <w:t> </w:t>
    </w:r>
    <w:r w:rsidR="008C4408" w:rsidRPr="00B13A8E">
      <w:rPr>
        <w:rStyle w:val="Nzevknihy"/>
      </w:rPr>
      <w:t>128</w:t>
    </w:r>
    <w:r w:rsidR="003A1F45">
      <w:rPr>
        <w:rStyle w:val="Nzevknihy"/>
      </w:rPr>
      <w:t> </w:t>
    </w:r>
    <w:r w:rsidR="008C4408" w:rsidRPr="00B13A8E">
      <w:rPr>
        <w:rStyle w:val="Nzevknihy"/>
      </w:rPr>
      <w:t>08</w:t>
    </w:r>
    <w:r w:rsidR="003A1F45">
      <w:rPr>
        <w:rStyle w:val="Nzevknihy"/>
      </w:rPr>
      <w:t> </w:t>
    </w:r>
    <w:r w:rsidR="008C4408" w:rsidRPr="007D0D3D">
      <w:rPr>
        <w:rStyle w:val="Nzevknihy"/>
      </w:rPr>
      <w:t>Praha</w:t>
    </w:r>
    <w:r w:rsidR="003A1F45">
      <w:rPr>
        <w:rStyle w:val="Nzevknihy"/>
      </w:rPr>
      <w:t> </w:t>
    </w:r>
    <w:r w:rsidR="008C4408" w:rsidRPr="007D0D3D">
      <w:rPr>
        <w:rStyle w:val="Nzevknihy"/>
      </w:rPr>
      <w:t>2</w:t>
    </w:r>
    <w:r w:rsidR="003A1F45">
      <w:rPr>
        <w:rStyle w:val="Nzevknihy"/>
      </w:rPr>
      <w:t> </w:t>
    </w:r>
    <w:r w:rsidR="008C4408" w:rsidRPr="007D0D3D">
      <w:rPr>
        <w:rStyle w:val="Nzevknihy"/>
      </w:rPr>
      <w:t>|</w:t>
    </w:r>
    <w:r w:rsidR="00CF1BE6">
      <w:rPr>
        <w:rStyle w:val="Nzevknihy"/>
      </w:rPr>
      <w:t xml:space="preserve"> IČ: 00064165, tel.: 224 961 111</w:t>
    </w:r>
    <w:r w:rsidR="00CF1BE6" w:rsidRPr="007D0D3D">
      <w:rPr>
        <w:rStyle w:val="Nzevknihy"/>
      </w:rPr>
      <w:t xml:space="preserve"> </w:t>
    </w:r>
  </w:p>
  <w:p w14:paraId="4F904CB7" w14:textId="77777777" w:rsidR="008C4408" w:rsidRPr="007D0D3D" w:rsidRDefault="008C4408" w:rsidP="00DF2C6E">
    <w:pPr>
      <w:spacing w:after="0" w:line="360" w:lineRule="auto"/>
      <w:ind w:left="1985"/>
      <w:rPr>
        <w:rStyle w:val="Nzevknihy"/>
      </w:rPr>
    </w:pPr>
  </w:p>
  <w:p w14:paraId="4BEEB180" w14:textId="77777777" w:rsidR="00A54578" w:rsidRDefault="00CF1BE6" w:rsidP="00A54578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-691684960"/>
        <w:placeholder>
          <w:docPart w:val="5B48DA5F92314BC3B10DBEE253629576"/>
        </w:placeholder>
        <w:showingPlcHdr/>
      </w:sdtPr>
      <w:sdtEndPr>
        <w:rPr>
          <w:rStyle w:val="Nzevknihy"/>
        </w:rPr>
      </w:sdtEndPr>
      <w:sdtContent>
        <w:r w:rsidR="00E6523E">
          <w:rPr>
            <w:rStyle w:val="Nzevknihy"/>
            <w:color w:val="808080"/>
          </w:rPr>
          <w:t>[YYY-XXX]</w:t>
        </w:r>
      </w:sdtContent>
    </w:sdt>
    <w:r>
      <w:rPr>
        <w:rStyle w:val="Nzevknihy"/>
      </w:rPr>
      <w:t xml:space="preserve"> | s</w:t>
    </w:r>
    <w:r w:rsidR="008C4408" w:rsidRPr="007F3AEF">
      <w:rPr>
        <w:rStyle w:val="Nzevknihy"/>
      </w:rPr>
      <w:t>tran</w:t>
    </w:r>
    <w:r w:rsidR="008C4408">
      <w:rPr>
        <w:rStyle w:val="Nzevknihy"/>
      </w:rPr>
      <w:t>a</w:t>
    </w:r>
    <w:r w:rsidR="008C4408" w:rsidRPr="00B13A8E">
      <w:rPr>
        <w:rStyle w:val="Nzevknihy"/>
      </w:rPr>
      <w:t xml:space="preserve"> </w:t>
    </w:r>
    <w:r w:rsidR="006B716B" w:rsidRPr="00B13A8E">
      <w:rPr>
        <w:rStyle w:val="Nzevknihy"/>
      </w:rPr>
      <w:fldChar w:fldCharType="begin"/>
    </w:r>
    <w:r w:rsidR="008C4408" w:rsidRPr="00B13A8E">
      <w:rPr>
        <w:rStyle w:val="Nzevknihy"/>
      </w:rPr>
      <w:instrText xml:space="preserve"> PAGE  \* Arabic  \* MERGEFORMAT </w:instrText>
    </w:r>
    <w:r w:rsidR="006B716B" w:rsidRPr="00B13A8E">
      <w:rPr>
        <w:rStyle w:val="Nzevknihy"/>
      </w:rPr>
      <w:fldChar w:fldCharType="separate"/>
    </w:r>
    <w:r w:rsidR="008C4408">
      <w:rPr>
        <w:rStyle w:val="Nzevknihy"/>
      </w:rPr>
      <w:t>1</w:t>
    </w:r>
    <w:r w:rsidR="006B716B" w:rsidRPr="00B13A8E">
      <w:rPr>
        <w:rStyle w:val="Nzevknihy"/>
      </w:rPr>
      <w:fldChar w:fldCharType="end"/>
    </w:r>
    <w:r w:rsidR="008C4408" w:rsidRPr="00B13A8E">
      <w:rPr>
        <w:rStyle w:val="Nzevknihy"/>
      </w:rPr>
      <w:t xml:space="preserve"> z </w:t>
    </w:r>
    <w:fldSimple w:instr="NUMPAGES   \* MERGEFORMAT">
      <w:r w:rsidR="008C4408">
        <w:rPr>
          <w:rStyle w:val="Nzevknihy"/>
        </w:rPr>
        <w:t>2</w:t>
      </w:r>
    </w:fldSimple>
    <w:r>
      <w:rPr>
        <w:rStyle w:val="Nzevknihy"/>
      </w:rPr>
      <w:t xml:space="preserve"> | </w:t>
    </w:r>
    <w:r w:rsidR="00A54578">
      <w:rPr>
        <w:rStyle w:val="Nzevknihy"/>
      </w:rPr>
      <w:t>verze 1</w:t>
    </w:r>
  </w:p>
  <w:sdt>
    <w:sdtPr>
      <w:alias w:val="Název"/>
      <w:id w:val="-1531189022"/>
      <w:placeholder>
        <w:docPart w:val="984F0D778941486289196888F19243B8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FE0C001" w14:textId="77777777" w:rsidR="00A54578" w:rsidRDefault="00A54578" w:rsidP="00A54578">
        <w:pPr>
          <w:pStyle w:val="Nzev"/>
        </w:pPr>
        <w:r>
          <w:rPr>
            <w:rStyle w:val="Zstupntext"/>
          </w:rPr>
          <w:t>[Název]</w:t>
        </w:r>
      </w:p>
    </w:sdtContent>
  </w:sdt>
  <w:p w14:paraId="06971CD3" w14:textId="77777777" w:rsidR="00DF2C6E" w:rsidRDefault="00DF2C6E" w:rsidP="00A54578">
    <w:pPr>
      <w:pStyle w:val="VFNhl-2-"/>
    </w:pPr>
  </w:p>
  <w:p w14:paraId="2A1F701D" w14:textId="77777777" w:rsidR="007F3AEF" w:rsidRPr="00DF2C6E" w:rsidRDefault="007F3AEF" w:rsidP="008A0091">
    <w:pPr>
      <w:pStyle w:val="VFNhl-Pracov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8"/>
    <w:rsid w:val="00015BCE"/>
    <w:rsid w:val="0002541C"/>
    <w:rsid w:val="000263BB"/>
    <w:rsid w:val="0004091A"/>
    <w:rsid w:val="000500A2"/>
    <w:rsid w:val="00073C83"/>
    <w:rsid w:val="00074188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7463C"/>
    <w:rsid w:val="001B0D1B"/>
    <w:rsid w:val="001B3268"/>
    <w:rsid w:val="001B3690"/>
    <w:rsid w:val="001B44FE"/>
    <w:rsid w:val="001D1201"/>
    <w:rsid w:val="001D4815"/>
    <w:rsid w:val="001E5C7F"/>
    <w:rsid w:val="002337AD"/>
    <w:rsid w:val="0024027C"/>
    <w:rsid w:val="00253496"/>
    <w:rsid w:val="0026334F"/>
    <w:rsid w:val="002702B7"/>
    <w:rsid w:val="00276060"/>
    <w:rsid w:val="00284542"/>
    <w:rsid w:val="00284BEF"/>
    <w:rsid w:val="002A43B0"/>
    <w:rsid w:val="002A6ABF"/>
    <w:rsid w:val="002B7ECB"/>
    <w:rsid w:val="002C5BCC"/>
    <w:rsid w:val="002C6D95"/>
    <w:rsid w:val="002D12FD"/>
    <w:rsid w:val="002D56D3"/>
    <w:rsid w:val="002D7A1E"/>
    <w:rsid w:val="002E39FC"/>
    <w:rsid w:val="002E5C94"/>
    <w:rsid w:val="002F1844"/>
    <w:rsid w:val="002F3DAE"/>
    <w:rsid w:val="00300EFF"/>
    <w:rsid w:val="00310E4E"/>
    <w:rsid w:val="00324820"/>
    <w:rsid w:val="00354FD5"/>
    <w:rsid w:val="00364E1D"/>
    <w:rsid w:val="00395953"/>
    <w:rsid w:val="003A1F45"/>
    <w:rsid w:val="003A65A8"/>
    <w:rsid w:val="003B288E"/>
    <w:rsid w:val="003B45D6"/>
    <w:rsid w:val="003B5288"/>
    <w:rsid w:val="003B70FF"/>
    <w:rsid w:val="003C0010"/>
    <w:rsid w:val="003C53AE"/>
    <w:rsid w:val="003C581C"/>
    <w:rsid w:val="003C5E8F"/>
    <w:rsid w:val="003D03DA"/>
    <w:rsid w:val="003E0A83"/>
    <w:rsid w:val="003E0AC8"/>
    <w:rsid w:val="003F0068"/>
    <w:rsid w:val="0041552C"/>
    <w:rsid w:val="00446F35"/>
    <w:rsid w:val="00450CF1"/>
    <w:rsid w:val="00454629"/>
    <w:rsid w:val="004A080E"/>
    <w:rsid w:val="004A1334"/>
    <w:rsid w:val="004A3F14"/>
    <w:rsid w:val="004A7AEB"/>
    <w:rsid w:val="004B5E1C"/>
    <w:rsid w:val="004B7970"/>
    <w:rsid w:val="004D0526"/>
    <w:rsid w:val="004D1380"/>
    <w:rsid w:val="004D67E6"/>
    <w:rsid w:val="004E25A2"/>
    <w:rsid w:val="00501087"/>
    <w:rsid w:val="00511F7C"/>
    <w:rsid w:val="00513435"/>
    <w:rsid w:val="00526A34"/>
    <w:rsid w:val="00537332"/>
    <w:rsid w:val="005451A9"/>
    <w:rsid w:val="00552A48"/>
    <w:rsid w:val="00552A9C"/>
    <w:rsid w:val="00553553"/>
    <w:rsid w:val="00560167"/>
    <w:rsid w:val="00566A78"/>
    <w:rsid w:val="005739E7"/>
    <w:rsid w:val="0059556A"/>
    <w:rsid w:val="005A3B58"/>
    <w:rsid w:val="005B21C6"/>
    <w:rsid w:val="005B43A5"/>
    <w:rsid w:val="005D15B5"/>
    <w:rsid w:val="005E4B93"/>
    <w:rsid w:val="006026CE"/>
    <w:rsid w:val="0061097D"/>
    <w:rsid w:val="00611D3E"/>
    <w:rsid w:val="00613473"/>
    <w:rsid w:val="006154EC"/>
    <w:rsid w:val="006158A3"/>
    <w:rsid w:val="00640C92"/>
    <w:rsid w:val="00643F33"/>
    <w:rsid w:val="00644353"/>
    <w:rsid w:val="006559C1"/>
    <w:rsid w:val="00665E09"/>
    <w:rsid w:val="006845A8"/>
    <w:rsid w:val="006B716B"/>
    <w:rsid w:val="006E7287"/>
    <w:rsid w:val="00700BDB"/>
    <w:rsid w:val="00710DF5"/>
    <w:rsid w:val="00713B53"/>
    <w:rsid w:val="007271C8"/>
    <w:rsid w:val="00732537"/>
    <w:rsid w:val="007413F5"/>
    <w:rsid w:val="00751083"/>
    <w:rsid w:val="00760487"/>
    <w:rsid w:val="00762482"/>
    <w:rsid w:val="007848D1"/>
    <w:rsid w:val="00785F3B"/>
    <w:rsid w:val="0079012B"/>
    <w:rsid w:val="007A54DB"/>
    <w:rsid w:val="007C1771"/>
    <w:rsid w:val="007D0204"/>
    <w:rsid w:val="007D0D3D"/>
    <w:rsid w:val="007E39B2"/>
    <w:rsid w:val="007E6671"/>
    <w:rsid w:val="007F1B78"/>
    <w:rsid w:val="007F3070"/>
    <w:rsid w:val="007F3AEF"/>
    <w:rsid w:val="008144E1"/>
    <w:rsid w:val="00820E19"/>
    <w:rsid w:val="00822B22"/>
    <w:rsid w:val="008235A2"/>
    <w:rsid w:val="008254D6"/>
    <w:rsid w:val="00861F04"/>
    <w:rsid w:val="00873D72"/>
    <w:rsid w:val="0087729D"/>
    <w:rsid w:val="008773B2"/>
    <w:rsid w:val="00881FA2"/>
    <w:rsid w:val="00883072"/>
    <w:rsid w:val="008915A0"/>
    <w:rsid w:val="008975A7"/>
    <w:rsid w:val="008A0091"/>
    <w:rsid w:val="008B26E2"/>
    <w:rsid w:val="008C4408"/>
    <w:rsid w:val="008D21CE"/>
    <w:rsid w:val="008D6DD5"/>
    <w:rsid w:val="008E1260"/>
    <w:rsid w:val="00902AD7"/>
    <w:rsid w:val="00904515"/>
    <w:rsid w:val="00905A6B"/>
    <w:rsid w:val="009133EE"/>
    <w:rsid w:val="00935924"/>
    <w:rsid w:val="00976A94"/>
    <w:rsid w:val="009957F0"/>
    <w:rsid w:val="009A3F3A"/>
    <w:rsid w:val="009C09CC"/>
    <w:rsid w:val="009C7BEE"/>
    <w:rsid w:val="009D07A9"/>
    <w:rsid w:val="009D0831"/>
    <w:rsid w:val="00A014C3"/>
    <w:rsid w:val="00A23487"/>
    <w:rsid w:val="00A44CE0"/>
    <w:rsid w:val="00A54578"/>
    <w:rsid w:val="00A6587B"/>
    <w:rsid w:val="00A71EE5"/>
    <w:rsid w:val="00A847DE"/>
    <w:rsid w:val="00A8512D"/>
    <w:rsid w:val="00A9596A"/>
    <w:rsid w:val="00A9762C"/>
    <w:rsid w:val="00AC0787"/>
    <w:rsid w:val="00AD4FB6"/>
    <w:rsid w:val="00AF4CA4"/>
    <w:rsid w:val="00AF75E4"/>
    <w:rsid w:val="00B04389"/>
    <w:rsid w:val="00B06334"/>
    <w:rsid w:val="00B13A8E"/>
    <w:rsid w:val="00B553C6"/>
    <w:rsid w:val="00B6060B"/>
    <w:rsid w:val="00B61090"/>
    <w:rsid w:val="00B64B65"/>
    <w:rsid w:val="00B80CA7"/>
    <w:rsid w:val="00B80F1B"/>
    <w:rsid w:val="00B82000"/>
    <w:rsid w:val="00B93DEB"/>
    <w:rsid w:val="00B95E14"/>
    <w:rsid w:val="00BA1231"/>
    <w:rsid w:val="00BA4031"/>
    <w:rsid w:val="00BA5FBF"/>
    <w:rsid w:val="00BC037B"/>
    <w:rsid w:val="00BC767F"/>
    <w:rsid w:val="00BC78C0"/>
    <w:rsid w:val="00BE0A56"/>
    <w:rsid w:val="00C05271"/>
    <w:rsid w:val="00C121E1"/>
    <w:rsid w:val="00C12BBA"/>
    <w:rsid w:val="00C159F6"/>
    <w:rsid w:val="00C20035"/>
    <w:rsid w:val="00C21800"/>
    <w:rsid w:val="00C41EBA"/>
    <w:rsid w:val="00C43BC2"/>
    <w:rsid w:val="00C549C2"/>
    <w:rsid w:val="00C6320B"/>
    <w:rsid w:val="00C70C0B"/>
    <w:rsid w:val="00C71825"/>
    <w:rsid w:val="00C75A75"/>
    <w:rsid w:val="00C85E6C"/>
    <w:rsid w:val="00C90D8B"/>
    <w:rsid w:val="00CA1DD2"/>
    <w:rsid w:val="00CC23D6"/>
    <w:rsid w:val="00CD04E7"/>
    <w:rsid w:val="00CD068A"/>
    <w:rsid w:val="00CF1BE6"/>
    <w:rsid w:val="00CF683F"/>
    <w:rsid w:val="00D04B12"/>
    <w:rsid w:val="00D0502F"/>
    <w:rsid w:val="00D13D26"/>
    <w:rsid w:val="00D14F60"/>
    <w:rsid w:val="00D159A7"/>
    <w:rsid w:val="00D22FBE"/>
    <w:rsid w:val="00D27A0C"/>
    <w:rsid w:val="00D36801"/>
    <w:rsid w:val="00D41A31"/>
    <w:rsid w:val="00D44EFE"/>
    <w:rsid w:val="00D50359"/>
    <w:rsid w:val="00D535E6"/>
    <w:rsid w:val="00D647B4"/>
    <w:rsid w:val="00D73F6E"/>
    <w:rsid w:val="00D95FA2"/>
    <w:rsid w:val="00DA2BF0"/>
    <w:rsid w:val="00DB7109"/>
    <w:rsid w:val="00DC12B9"/>
    <w:rsid w:val="00DC4C3E"/>
    <w:rsid w:val="00DC76CA"/>
    <w:rsid w:val="00DD72C2"/>
    <w:rsid w:val="00DE2496"/>
    <w:rsid w:val="00DE3028"/>
    <w:rsid w:val="00DF2C6E"/>
    <w:rsid w:val="00DF66C0"/>
    <w:rsid w:val="00E21F95"/>
    <w:rsid w:val="00E31742"/>
    <w:rsid w:val="00E36715"/>
    <w:rsid w:val="00E62544"/>
    <w:rsid w:val="00E6417E"/>
    <w:rsid w:val="00E6523E"/>
    <w:rsid w:val="00E7201B"/>
    <w:rsid w:val="00E90195"/>
    <w:rsid w:val="00E91A67"/>
    <w:rsid w:val="00E928F0"/>
    <w:rsid w:val="00EA1B65"/>
    <w:rsid w:val="00EA572D"/>
    <w:rsid w:val="00EB452C"/>
    <w:rsid w:val="00EC1AFB"/>
    <w:rsid w:val="00ED32C4"/>
    <w:rsid w:val="00EE20F6"/>
    <w:rsid w:val="00F42396"/>
    <w:rsid w:val="00F46279"/>
    <w:rsid w:val="00F47C2D"/>
    <w:rsid w:val="00F5194A"/>
    <w:rsid w:val="00F57131"/>
    <w:rsid w:val="00F72A2A"/>
    <w:rsid w:val="00F74E22"/>
    <w:rsid w:val="00F77EEB"/>
    <w:rsid w:val="00F832B6"/>
    <w:rsid w:val="00F8520F"/>
    <w:rsid w:val="00FB04C3"/>
    <w:rsid w:val="00FC3A1D"/>
    <w:rsid w:val="00FC5A7B"/>
    <w:rsid w:val="00FD23DA"/>
    <w:rsid w:val="00FD6499"/>
    <w:rsid w:val="00FD7B93"/>
    <w:rsid w:val="00FE050E"/>
    <w:rsid w:val="00FE7ECD"/>
    <w:rsid w:val="00FF152D"/>
    <w:rsid w:val="0C3CB74F"/>
    <w:rsid w:val="4CE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D61160"/>
  <w15:docId w15:val="{A3EAB100-659C-4258-A4DD-D95D0B5F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4027C"/>
    <w:pPr>
      <w:spacing w:after="120"/>
      <w:jc w:val="both"/>
    </w:pPr>
    <w:rPr>
      <w:rFonts w:ascii="Segoe UI" w:hAnsi="Segoe UI"/>
      <w:sz w:val="21"/>
    </w:rPr>
  </w:style>
  <w:style w:type="paragraph" w:styleId="Nadpis1">
    <w:name w:val="heading 1"/>
    <w:basedOn w:val="Normln"/>
    <w:next w:val="Normln"/>
    <w:qFormat/>
    <w:rsid w:val="00FC5A7B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24027C"/>
    <w:pPr>
      <w:keepNext/>
      <w:keepLines/>
      <w:numPr>
        <w:ilvl w:val="1"/>
        <w:numId w:val="7"/>
      </w:numPr>
      <w:spacing w:before="120"/>
      <w:ind w:left="578" w:hanging="578"/>
      <w:jc w:val="left"/>
      <w:outlineLvl w:val="1"/>
    </w:pPr>
    <w:rPr>
      <w:rFonts w:cs="Segoe UI"/>
      <w:b/>
      <w:caps/>
      <w:sz w:val="24"/>
      <w:szCs w:val="22"/>
    </w:rPr>
  </w:style>
  <w:style w:type="paragraph" w:styleId="Nadpis3">
    <w:name w:val="heading 3"/>
    <w:basedOn w:val="Normln"/>
    <w:next w:val="Normln"/>
    <w:qFormat/>
    <w:rsid w:val="0024027C"/>
    <w:pPr>
      <w:keepNext/>
      <w:keepLines/>
      <w:numPr>
        <w:ilvl w:val="2"/>
        <w:numId w:val="7"/>
      </w:numPr>
      <w:spacing w:before="120"/>
      <w:jc w:val="left"/>
      <w:outlineLvl w:val="2"/>
    </w:pPr>
    <w:rPr>
      <w:rFonts w:cs="Segoe UI"/>
      <w:b/>
      <w:sz w:val="24"/>
      <w:szCs w:val="22"/>
    </w:rPr>
  </w:style>
  <w:style w:type="paragraph" w:styleId="Nadpis4">
    <w:name w:val="heading 4"/>
    <w:basedOn w:val="Normln"/>
    <w:next w:val="Normln"/>
    <w:qFormat/>
    <w:rsid w:val="0024027C"/>
    <w:pPr>
      <w:keepNext/>
      <w:keepLines/>
      <w:numPr>
        <w:ilvl w:val="3"/>
        <w:numId w:val="7"/>
      </w:numPr>
      <w:spacing w:before="120"/>
      <w:ind w:left="862" w:hanging="862"/>
      <w:jc w:val="left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24027C"/>
    <w:pPr>
      <w:keepNext/>
      <w:keepLines/>
      <w:numPr>
        <w:ilvl w:val="4"/>
        <w:numId w:val="7"/>
      </w:numPr>
      <w:spacing w:before="120"/>
      <w:ind w:left="1009" w:hanging="1009"/>
      <w:jc w:val="left"/>
      <w:outlineLvl w:val="4"/>
    </w:pPr>
  </w:style>
  <w:style w:type="paragraph" w:styleId="Nadpis6">
    <w:name w:val="heading 6"/>
    <w:basedOn w:val="Normln"/>
    <w:next w:val="Normln"/>
    <w:qFormat/>
    <w:rsid w:val="0024027C"/>
    <w:pPr>
      <w:keepNext/>
      <w:keepLines/>
      <w:numPr>
        <w:ilvl w:val="5"/>
        <w:numId w:val="7"/>
      </w:numPr>
      <w:spacing w:before="120"/>
      <w:ind w:left="1151" w:hanging="1151"/>
      <w:jc w:val="left"/>
      <w:outlineLvl w:val="5"/>
    </w:pPr>
  </w:style>
  <w:style w:type="paragraph" w:styleId="Nadpis7">
    <w:name w:val="heading 7"/>
    <w:basedOn w:val="Normln"/>
    <w:next w:val="Normln"/>
    <w:qFormat/>
    <w:rsid w:val="0024027C"/>
    <w:pPr>
      <w:keepNext/>
      <w:keepLines/>
      <w:numPr>
        <w:ilvl w:val="6"/>
        <w:numId w:val="7"/>
      </w:numPr>
      <w:spacing w:before="120"/>
      <w:ind w:left="1298" w:hanging="1298"/>
      <w:jc w:val="left"/>
      <w:outlineLvl w:val="6"/>
    </w:pPr>
  </w:style>
  <w:style w:type="paragraph" w:styleId="Nadpis8">
    <w:name w:val="heading 8"/>
    <w:basedOn w:val="Normln"/>
    <w:next w:val="Normln"/>
    <w:qFormat/>
    <w:rsid w:val="0024027C"/>
    <w:pPr>
      <w:keepNext/>
      <w:keepLines/>
      <w:numPr>
        <w:ilvl w:val="7"/>
        <w:numId w:val="7"/>
      </w:numPr>
      <w:spacing w:before="120"/>
      <w:jc w:val="left"/>
      <w:outlineLvl w:val="7"/>
    </w:pPr>
  </w:style>
  <w:style w:type="paragraph" w:styleId="Nadpis9">
    <w:name w:val="heading 9"/>
    <w:basedOn w:val="Normln"/>
    <w:next w:val="Normln"/>
    <w:qFormat/>
    <w:rsid w:val="0024027C"/>
    <w:pPr>
      <w:keepNext/>
      <w:keepLines/>
      <w:numPr>
        <w:ilvl w:val="8"/>
        <w:numId w:val="7"/>
      </w:numPr>
      <w:spacing w:before="120"/>
      <w:ind w:left="1582" w:hanging="1582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B716B"/>
    <w:rPr>
      <w:i/>
      <w:iCs/>
      <w:color w:val="008000"/>
    </w:rPr>
  </w:style>
  <w:style w:type="paragraph" w:styleId="Zhlav">
    <w:name w:val="header"/>
    <w:basedOn w:val="Normln"/>
    <w:link w:val="ZhlavChar"/>
    <w:uiPriority w:val="99"/>
    <w:rsid w:val="00C90D8B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rsid w:val="006B71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6B716B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uiPriority w:val="99"/>
    <w:rsid w:val="006B716B"/>
    <w:rPr>
      <w:color w:val="0000FF"/>
      <w:u w:val="single"/>
    </w:rPr>
  </w:style>
  <w:style w:type="paragraph" w:styleId="Zkladntext">
    <w:name w:val="Body Text"/>
    <w:basedOn w:val="Normln"/>
    <w:rsid w:val="006B716B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rsid w:val="006B716B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C90D8B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C90D8B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link w:val="Nzev"/>
    <w:rsid w:val="00C90D8B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C90D8B"/>
    <w:pPr>
      <w:tabs>
        <w:tab w:val="clear" w:pos="4536"/>
        <w:tab w:val="clear" w:pos="9072"/>
      </w:tabs>
      <w:ind w:left="1985"/>
    </w:pPr>
    <w:rPr>
      <w:rFonts w:cs="Segoe UI"/>
      <w:b/>
      <w:caps/>
      <w:noProof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/>
      <w:szCs w:val="22"/>
    </w:rPr>
  </w:style>
  <w:style w:type="character" w:customStyle="1" w:styleId="VFNhl-1Char">
    <w:name w:val="VFN hl-1.ř Char"/>
    <w:link w:val="VFNhl-1"/>
    <w:rsid w:val="00C90D8B"/>
    <w:rPr>
      <w:rFonts w:ascii="Segoe UI" w:hAnsi="Segoe UI" w:cs="Segoe UI"/>
      <w:b/>
      <w:caps/>
      <w:noProof/>
      <w:color w:val="0C0C72"/>
      <w:sz w:val="22"/>
    </w:rPr>
  </w:style>
  <w:style w:type="paragraph" w:customStyle="1" w:styleId="VFNhl-2-">
    <w:name w:val="VFN hl-2-ř"/>
    <w:basedOn w:val="Zhlav"/>
    <w:rsid w:val="007F3AEF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qFormat/>
    <w:rsid w:val="00284542"/>
    <w:pPr>
      <w:ind w:left="1985" w:right="-284"/>
    </w:pPr>
    <w:rPr>
      <w:b/>
      <w:color w:val="0C0C72"/>
      <w:sz w:val="24"/>
    </w:rPr>
  </w:style>
  <w:style w:type="character" w:customStyle="1" w:styleId="VFNhl-PracovitChar">
    <w:name w:val="VFN hl-Pracoviště Char"/>
    <w:link w:val="VFNhl-Pracovit"/>
    <w:rsid w:val="00284542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customStyle="1" w:styleId="Tun">
    <w:name w:val="Tučné"/>
    <w:basedOn w:val="Normln"/>
    <w:link w:val="TunChar"/>
    <w:qFormat/>
    <w:rsid w:val="004A080E"/>
    <w:rPr>
      <w:b/>
    </w:rPr>
  </w:style>
  <w:style w:type="paragraph" w:customStyle="1" w:styleId="Kurziva">
    <w:name w:val="Kurziva"/>
    <w:basedOn w:val="Normln"/>
    <w:link w:val="KurzivaChar"/>
    <w:qFormat/>
    <w:rsid w:val="004A080E"/>
    <w:rPr>
      <w:i/>
    </w:rPr>
  </w:style>
  <w:style w:type="character" w:customStyle="1" w:styleId="TunChar">
    <w:name w:val="Tučné Char"/>
    <w:link w:val="Tun"/>
    <w:rsid w:val="004A080E"/>
    <w:rPr>
      <w:rFonts w:ascii="Segoe UI" w:hAnsi="Segoe UI"/>
      <w:b/>
      <w:sz w:val="22"/>
    </w:rPr>
  </w:style>
  <w:style w:type="character" w:customStyle="1" w:styleId="KurzivaChar">
    <w:name w:val="Kurziva Char"/>
    <w:link w:val="Kurziva"/>
    <w:rsid w:val="004A080E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3A1F45"/>
    <w:rPr>
      <w:color w:val="808080"/>
    </w:rPr>
  </w:style>
  <w:style w:type="paragraph" w:styleId="Normlnweb">
    <w:name w:val="Normal (Web)"/>
    <w:basedOn w:val="Normln"/>
    <w:uiPriority w:val="99"/>
    <w:unhideWhenUsed/>
    <w:rsid w:val="00BE0A5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E0A56"/>
    <w:rPr>
      <w:rFonts w:ascii="Segoe UI" w:hAnsi="Segoe UI"/>
      <w:sz w:val="21"/>
    </w:rPr>
  </w:style>
  <w:style w:type="paragraph" w:customStyle="1" w:styleId="Default">
    <w:name w:val="Default"/>
    <w:rsid w:val="00C85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BC767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C767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C767F"/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C76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C767F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48DA5F92314BC3B10DBEE253629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6A1B3-D136-4BFF-ACAB-FFBB8139F591}"/>
      </w:docPartPr>
      <w:docPartBody>
        <w:p w:rsidR="00905A6B" w:rsidRDefault="00905A6B" w:rsidP="00905A6B">
          <w:pPr>
            <w:pStyle w:val="5B48DA5F92314BC3B10DBEE2536295761"/>
          </w:pPr>
          <w:r>
            <w:rPr>
              <w:rStyle w:val="Nzevknihy"/>
              <w:color w:val="808080"/>
            </w:rPr>
            <w:t>[YYY-XXX]</w:t>
          </w:r>
        </w:p>
      </w:docPartBody>
    </w:docPart>
    <w:docPart>
      <w:docPartPr>
        <w:name w:val="07D966AEA4414911AB22125F3F1FB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DAD4B-0799-47ED-81BD-67A7F132CB27}"/>
      </w:docPartPr>
      <w:docPartBody>
        <w:p w:rsidR="00D95FA2" w:rsidRDefault="00905A6B" w:rsidP="00905A6B">
          <w:pPr>
            <w:pStyle w:val="07D966AEA4414911AB22125F3F1FB048"/>
          </w:pPr>
          <w:r w:rsidRPr="00F72A2A">
            <w:rPr>
              <w:rStyle w:val="VFNhl-PracovitChar"/>
              <w:color w:val="808080"/>
            </w:rPr>
            <w:t>[Název pracoviště]</w:t>
          </w:r>
        </w:p>
      </w:docPartBody>
    </w:docPart>
    <w:docPart>
      <w:docPartPr>
        <w:name w:val="984F0D778941486289196888F1924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7405D-6ADE-4ABA-80D8-F8B9F435B9A4}"/>
      </w:docPartPr>
      <w:docPartBody>
        <w:p w:rsidR="000F523E" w:rsidRDefault="00D95FA2" w:rsidP="00D95FA2">
          <w:pPr>
            <w:pStyle w:val="984F0D778941486289196888F19243B8"/>
          </w:pPr>
          <w:r>
            <w:rPr>
              <w:rStyle w:val="Zstupntext"/>
            </w:rPr>
            <w:t>[Název]</w:t>
          </w:r>
        </w:p>
      </w:docPartBody>
    </w:docPart>
    <w:docPart>
      <w:docPartPr>
        <w:name w:val="ED6C232C088A46F4B5AF62AB7AE79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7F848-0107-48B0-8613-AB675AD05399}"/>
      </w:docPartPr>
      <w:docPartBody>
        <w:p w:rsidR="00A72DA0" w:rsidRDefault="00883072" w:rsidP="00883072">
          <w:pPr>
            <w:pStyle w:val="ED6C232C088A46F4B5AF62AB7AE79E00"/>
          </w:pPr>
          <w:r>
            <w:rPr>
              <w:rStyle w:val="Nzevknihy"/>
              <w:color w:val="808080"/>
            </w:rPr>
            <w:t>[YYY-XXX]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DF4"/>
    <w:rsid w:val="00023335"/>
    <w:rsid w:val="000F523E"/>
    <w:rsid w:val="003605A9"/>
    <w:rsid w:val="00630C59"/>
    <w:rsid w:val="00883072"/>
    <w:rsid w:val="00905A6B"/>
    <w:rsid w:val="009F0753"/>
    <w:rsid w:val="00A72DA0"/>
    <w:rsid w:val="00B102B5"/>
    <w:rsid w:val="00B5067A"/>
    <w:rsid w:val="00B51301"/>
    <w:rsid w:val="00D95FA2"/>
    <w:rsid w:val="00DB0DF4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102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aliases w:val="VFN hl-řádky"/>
    <w:uiPriority w:val="33"/>
    <w:qFormat/>
    <w:rsid w:val="0088307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Pracovit">
    <w:name w:val="VFN hl-Pracoviště"/>
    <w:basedOn w:val="Zhlav"/>
    <w:link w:val="VFNhl-PracovitChar"/>
    <w:qFormat/>
    <w:rsid w:val="00883072"/>
    <w:pPr>
      <w:ind w:left="1985" w:right="-284"/>
      <w:jc w:val="both"/>
    </w:pPr>
    <w:rPr>
      <w:rFonts w:ascii="Segoe UI" w:eastAsia="Times New Roman" w:hAnsi="Segoe UI" w:cs="Times New Roman"/>
      <w:b/>
      <w:color w:val="0C0C72"/>
      <w:sz w:val="24"/>
      <w:szCs w:val="20"/>
    </w:rPr>
  </w:style>
  <w:style w:type="character" w:customStyle="1" w:styleId="VFNhl-PracovitChar">
    <w:name w:val="VFN hl-Pracoviště Char"/>
    <w:link w:val="VFNhl-Pracovit"/>
    <w:rsid w:val="00883072"/>
    <w:rPr>
      <w:rFonts w:ascii="Segoe UI" w:eastAsia="Times New Roman" w:hAnsi="Segoe UI" w:cs="Times New Roman"/>
      <w:b/>
      <w:color w:val="0C0C72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0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5A6B"/>
  </w:style>
  <w:style w:type="paragraph" w:customStyle="1" w:styleId="07D966AEA4414911AB22125F3F1FB048">
    <w:name w:val="07D966AEA4414911AB22125F3F1FB048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character" w:styleId="Zstupntext">
    <w:name w:val="Placeholder Text"/>
    <w:basedOn w:val="Standardnpsmoodstavce"/>
    <w:uiPriority w:val="99"/>
    <w:semiHidden/>
    <w:rsid w:val="00883072"/>
  </w:style>
  <w:style w:type="paragraph" w:customStyle="1" w:styleId="5B48DA5F92314BC3B10DBEE2536295761">
    <w:name w:val="5B48DA5F92314BC3B10DBEE2536295761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paragraph" w:customStyle="1" w:styleId="984F0D778941486289196888F19243B8">
    <w:name w:val="984F0D778941486289196888F19243B8"/>
    <w:rsid w:val="00D95FA2"/>
  </w:style>
  <w:style w:type="paragraph" w:customStyle="1" w:styleId="ED6C232C088A46F4B5AF62AB7AE79E00">
    <w:name w:val="ED6C232C088A46F4B5AF62AB7AE79E00"/>
    <w:rsid w:val="00883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b5a78a-d571-4546-8e97-e63747dc076a">VFNPRAC-1338057541-1245</_dlc_DocId>
    <_dlc_DocIdUrl xmlns="c3b5a78a-d571-4546-8e97-e63747dc076a">
      <Url>https://vfnpraha.sharepoint.com/sites/pracoviste/ridicidokumentace/_layouts/15/DocIdRedir.aspx?ID=VFNPRAC-1338057541-1245</Url>
      <Description>VFNPRAC-1338057541-1245</Description>
    </_dlc_DocIdUrl>
    <Oblast xmlns="85c2a94f-16c6-4031-bcaf-299024f4c5a2">Personální</Oblast>
    <poznamka xmlns="c3b5a78a-d571-4546-8e97-e63747dc076a" xsi:nil="true"/>
    <verze xmlns="85c2a94f-16c6-4031-bcaf-299024f4c5a2">10</verze>
    <SharedWithUsers xmlns="c3b5a78a-d571-4546-8e97-e63747dc076a">
      <UserInfo>
        <DisplayName>Iblová Hana</DisplayName>
        <AccountId>1428</AccountId>
        <AccountType/>
      </UserInfo>
      <UserInfo>
        <DisplayName>Skálová Hana, PhDr.</DisplayName>
        <AccountId>2148</AccountId>
        <AccountType/>
      </UserInfo>
      <UserInfo>
        <DisplayName>Dušková Bronislava</DisplayName>
        <AccountId>387</AccountId>
        <AccountType/>
      </UserInfo>
      <UserInfo>
        <DisplayName>Jandová Helena</DisplayName>
        <AccountId>2760</AccountId>
        <AccountType/>
      </UserInfo>
      <UserInfo>
        <DisplayName>Mašková Jana, MUDr.</DisplayName>
        <AccountId>4740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ář VFN" ma:contentTypeID="0x01010069DCDC46EE2E8345B6F2CA6CCDD8E9AB002F1CABCB5471B04C8C0B3D50F283894F" ma:contentTypeVersion="1049" ma:contentTypeDescription="Create a new document." ma:contentTypeScope="" ma:versionID="725c69d77e65feaef365fdf993e6aa95">
  <xsd:schema xmlns:xsd="http://www.w3.org/2001/XMLSchema" xmlns:xs="http://www.w3.org/2001/XMLSchema" xmlns:p="http://schemas.microsoft.com/office/2006/metadata/properties" xmlns:ns2="c3b5a78a-d571-4546-8e97-e63747dc076a" xmlns:ns3="85c2a94f-16c6-4031-bcaf-299024f4c5a2" targetNamespace="http://schemas.microsoft.com/office/2006/metadata/properties" ma:root="true" ma:fieldsID="d6e7e9fe62360ca077ac262cdc125346" ns2:_="" ns3:_="">
    <xsd:import namespace="c3b5a78a-d571-4546-8e97-e63747dc076a"/>
    <xsd:import namespace="85c2a94f-16c6-4031-bcaf-299024f4c5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last"/>
                <xsd:element ref="ns3:verze"/>
                <xsd:element ref="ns2:poznamk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znamka" ma:index="13" nillable="true" ma:displayName="Poznámka" ma:internalName="poznamka" ma:readOnly="false">
      <xsd:simpleType>
        <xsd:restriction base="dms:Note">
          <xsd:maxLength value="255"/>
        </xsd:restriction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a94f-16c6-4031-bcaf-299024f4c5a2" elementFormDefault="qualified">
    <xsd:import namespace="http://schemas.microsoft.com/office/2006/documentManagement/types"/>
    <xsd:import namespace="http://schemas.microsoft.com/office/infopath/2007/PartnerControls"/>
    <xsd:element name="Oblast" ma:index="11" ma:displayName="Oblast" ma:default="Administrativa/Provozní" ma:format="Dropdown" ma:internalName="Oblast" ma:readOnly="false">
      <xsd:simpleType>
        <xsd:restriction base="dms:Choice">
          <xsd:enumeration value="Administrativa/Provozní"/>
          <xsd:enumeration value="Inventarizace"/>
          <xsd:enumeration value="Ošetřovatelská péče"/>
          <xsd:enumeration value="Pacient"/>
          <xsd:enumeration value="Personální"/>
          <xsd:enumeration value="Specifické formuláře s důrazem na jednu oblast"/>
          <xsd:enumeration value="Šablona"/>
          <xsd:enumeration value="Ekonomika"/>
          <xsd:enumeration value="Léčebná péče"/>
          <xsd:enumeration value="Pacient - žádanky"/>
          <xsd:enumeration value="Dokumenty k hromadnému tisku"/>
        </xsd:restriction>
      </xsd:simpleType>
    </xsd:element>
    <xsd:element name="verze" ma:index="12" ma:displayName="Verze" ma:internalName="ver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 formulář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C034-FA48-47BD-808A-4E72075259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F2EEB3-B5C7-49A0-ACE2-BC7DF2D1EFEF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2C06B-0E8B-4EE3-9621-D8D2DF43F2E8}"/>
</file>

<file path=customXml/itemProps5.xml><?xml version="1.0" encoding="utf-8"?>
<ds:datastoreItem xmlns:ds="http://schemas.openxmlformats.org/officeDocument/2006/customXml" ds:itemID="{7CA5D9FD-A41E-4A94-9E44-6BCF1D86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 práci</dc:title>
  <dc:subject/>
  <dc:creator>Nedbálková Andrea, MgA.</dc:creator>
  <cp:keywords/>
  <cp:lastModifiedBy>Mlatečková Lucie, Mgr.</cp:lastModifiedBy>
  <cp:revision>2</cp:revision>
  <cp:lastPrinted>2022-04-21T10:31:00Z</cp:lastPrinted>
  <dcterms:created xsi:type="dcterms:W3CDTF">2022-04-21T10:34:00Z</dcterms:created>
  <dcterms:modified xsi:type="dcterms:W3CDTF">2022-04-21T10:34:00Z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0x01010069DCDC46EE2E8345B6F2CA6CCDD8E9AB002F1CABCB5471B04C8C0B3D50F283894F</vt:lpwstr>
  </property>
  <property fmtid="{D5CDD505-2E9C-101B-9397-08002B2CF9AE}" pid="3" name="Order">
    <vt:r8>65400</vt:r8>
  </property>
  <property fmtid="{D5CDD505-2E9C-101B-9397-08002B2CF9AE}" pid="4" name="_dlc_DocIdItemGuid">
    <vt:lpwstr>6e919dd1-ad01-4b77-98bf-aecc767420d2</vt:lpwstr>
  </property>
  <property fmtid="{D5CDD505-2E9C-101B-9397-08002B2CF9AE}" pid="5" name="_dlc_DocId">
    <vt:lpwstr>VFNPRAC-788862582-1</vt:lpwstr>
  </property>
  <property fmtid="{D5CDD505-2E9C-101B-9397-08002B2CF9AE}" pid="6" name="_dlc_DocIdUrl">
    <vt:lpwstr>https://vfnpraha.sharepoint.com/sites/pracoviste/cpp/_layouts/15/DocIdRedir.aspx?ID=VFNPRAC-788862582-1, VFNPRAC-788862582-1</vt:lpwstr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SetDate">
    <vt:lpwstr>2021-07-29T13:39:47Z</vt:lpwstr>
  </property>
  <property fmtid="{D5CDD505-2E9C-101B-9397-08002B2CF9AE}" pid="9" name="MSIP_Label_2063cd7f-2d21-486a-9f29-9c1683fdd175_Method">
    <vt:lpwstr>Standard</vt:lpwstr>
  </property>
  <property fmtid="{D5CDD505-2E9C-101B-9397-08002B2CF9AE}" pid="10" name="MSIP_Label_2063cd7f-2d21-486a-9f29-9c1683fdd175_Name">
    <vt:lpwstr>2063cd7f-2d21-486a-9f29-9c1683fdd175</vt:lpwstr>
  </property>
  <property fmtid="{D5CDD505-2E9C-101B-9397-08002B2CF9AE}" pid="11" name="MSIP_Label_2063cd7f-2d21-486a-9f29-9c1683fdd175_SiteId">
    <vt:lpwstr>0f277086-d4e0-4971-bc1a-bbc5df0eb246</vt:lpwstr>
  </property>
  <property fmtid="{D5CDD505-2E9C-101B-9397-08002B2CF9AE}" pid="12" name="MSIP_Label_2063cd7f-2d21-486a-9f29-9c1683fdd175_ContentBits">
    <vt:lpwstr>0</vt:lpwstr>
  </property>
  <property fmtid="{D5CDD505-2E9C-101B-9397-08002B2CF9AE}" pid="13" name="MSIP_Label_2063cd7f-2d21-486a-9f29-9c1683fdd175_Application">
    <vt:lpwstr>Microsoft Azure Information Protection</vt:lpwstr>
  </property>
  <property fmtid="{D5CDD505-2E9C-101B-9397-08002B2CF9AE}" pid="14" name="MSIP_Label_2063cd7f-2d21-486a-9f29-9c1683fdd175_Extended_MSFT_Method">
    <vt:lpwstr>Automatic</vt:lpwstr>
  </property>
  <property fmtid="{D5CDD505-2E9C-101B-9397-08002B2CF9AE}" pid="15" name="MSIP_Label_2063cd7f-2d21-486a-9f29-9c1683fdd175_DateCreated">
    <vt:lpwstr>2018-01-29T17:02:34.7153617+01:00</vt:lpwstr>
  </property>
  <property fmtid="{D5CDD505-2E9C-101B-9397-08002B2CF9AE}" pid="16" name="MSIP_Label_2063cd7f-2d21-486a-9f29-9c1683fdd175_Ref">
    <vt:lpwstr>https://api.informationprotection.azure.com/api/00000000-0000-0000-0000-000000000000</vt:lpwstr>
  </property>
  <property fmtid="{D5CDD505-2E9C-101B-9397-08002B2CF9AE}" pid="17" name="WorkflowChangePath">
    <vt:lpwstr>f75203ce-2ddb-4ab8-b60e-402b3cda78ef,2;f75203ce-2ddb-4ab8-b60e-402b3cda78ef,2;f75203ce-2ddb-4ab8-b60e-402b3cda78ef,3;fa7b0096-fb64-49b6-b3ee-b758921d7111,4;fa7b0096-fb64-49b6-b3ee-b758921d7111,5;a674590d-41bd-44e7-b83e-432853b27de2,6;fa7b0096-fb64-49b6-b3</vt:lpwstr>
  </property>
  <property fmtid="{D5CDD505-2E9C-101B-9397-08002B2CF9AE}" pid="18" name="Obsah">
    <vt:lpwstr>1.Zápis</vt:lpwstr>
  </property>
  <property fmtid="{D5CDD505-2E9C-101B-9397-08002B2CF9AE}" pid="19" name="MSIP_Label_2063cd7f-2d21-486a-9f29-9c1683fdd175_Owner">
    <vt:lpwstr>104801@vfn.cz</vt:lpwstr>
  </property>
  <property fmtid="{D5CDD505-2E9C-101B-9397-08002B2CF9AE}" pid="20" name="MSIP_Label_2063cd7f-2d21-486a-9f29-9c1683fdd175_AssignedBy">
    <vt:lpwstr>11560@vfn.cz</vt:lpwstr>
  </property>
  <property fmtid="{D5CDD505-2E9C-101B-9397-08002B2CF9AE}" pid="21" name="Sensitivity">
    <vt:lpwstr>Veřejné</vt:lpwstr>
  </property>
</Properties>
</file>